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w:t>
      </w:r>
      <w:r w:rsidRPr="005147CD">
        <w:rPr>
          <w:rFonts w:ascii="Times New Roman" w:eastAsia="Times New Roman" w:hAnsi="Times New Roman" w:cs="Times New Roman"/>
          <w:b/>
          <w:sz w:val="24"/>
          <w:szCs w:val="24"/>
          <w:lang w:eastAsia="ru-RU"/>
        </w:rPr>
        <w:t xml:space="preserve">звещение </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sidRPr="005147CD">
        <w:rPr>
          <w:rFonts w:ascii="Times New Roman" w:eastAsia="Times New Roman" w:hAnsi="Times New Roman" w:cs="Times New Roman"/>
          <w:b/>
          <w:sz w:val="24"/>
          <w:szCs w:val="24"/>
          <w:lang w:eastAsia="ru-RU"/>
        </w:rPr>
        <w:t>о проведении открытого аукциона в электронной форме</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r w:rsidRPr="005147CD">
        <w:rPr>
          <w:rFonts w:ascii="Times New Roman" w:eastAsia="Times New Roman" w:hAnsi="Times New Roman" w:cs="Times New Roman"/>
          <w:b/>
          <w:sz w:val="24"/>
          <w:szCs w:val="24"/>
          <w:lang w:eastAsia="ru-RU"/>
        </w:rPr>
        <w:t xml:space="preserve">по продаже недвижимого имущества </w:t>
      </w:r>
      <w:proofErr w:type="spellStart"/>
      <w:r w:rsidRPr="005147CD">
        <w:rPr>
          <w:rFonts w:ascii="Times New Roman" w:eastAsia="Times New Roman" w:hAnsi="Times New Roman" w:cs="Times New Roman"/>
          <w:b/>
          <w:sz w:val="24"/>
          <w:szCs w:val="24"/>
          <w:lang w:eastAsia="ru-RU"/>
        </w:rPr>
        <w:t>Саловского</w:t>
      </w:r>
      <w:proofErr w:type="spellEnd"/>
      <w:r w:rsidRPr="005147CD">
        <w:rPr>
          <w:rFonts w:ascii="Times New Roman" w:eastAsia="Times New Roman" w:hAnsi="Times New Roman" w:cs="Times New Roman"/>
          <w:b/>
          <w:sz w:val="24"/>
          <w:szCs w:val="24"/>
          <w:lang w:eastAsia="ru-RU"/>
        </w:rPr>
        <w:t xml:space="preserve">  сельсовета Пензенского района Пензенской области</w:t>
      </w:r>
    </w:p>
    <w:p w:rsidR="005147CD" w:rsidRPr="005147CD" w:rsidRDefault="005147CD" w:rsidP="005147CD">
      <w:pPr>
        <w:spacing w:after="0" w:line="240" w:lineRule="auto"/>
        <w:jc w:val="center"/>
        <w:rPr>
          <w:rFonts w:ascii="Times New Roman" w:eastAsia="Times New Roman" w:hAnsi="Times New Roman" w:cs="Times New Roman"/>
          <w:b/>
          <w:sz w:val="24"/>
          <w:szCs w:val="24"/>
          <w:lang w:eastAsia="ru-RU"/>
        </w:rPr>
      </w:pPr>
    </w:p>
    <w:p w:rsidR="005147CD" w:rsidRPr="005147CD" w:rsidRDefault="005147CD" w:rsidP="005147CD">
      <w:pPr>
        <w:suppressAutoHyphens/>
        <w:spacing w:after="0" w:line="240" w:lineRule="auto"/>
        <w:jc w:val="center"/>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
          <w:sz w:val="20"/>
          <w:szCs w:val="20"/>
          <w:lang w:eastAsia="zh-CN"/>
        </w:rPr>
        <w:t xml:space="preserve">Администрация </w:t>
      </w:r>
      <w:proofErr w:type="spellStart"/>
      <w:r w:rsidRPr="005147CD">
        <w:rPr>
          <w:rFonts w:ascii="Times New Roman" w:eastAsia="Times New Roman" w:hAnsi="Times New Roman" w:cs="Times New Roman"/>
          <w:b/>
          <w:sz w:val="20"/>
          <w:szCs w:val="20"/>
          <w:lang w:eastAsia="zh-CN"/>
        </w:rPr>
        <w:t>Саловского</w:t>
      </w:r>
      <w:proofErr w:type="spellEnd"/>
      <w:r w:rsidRPr="005147CD">
        <w:rPr>
          <w:rFonts w:ascii="Times New Roman" w:eastAsia="Times New Roman" w:hAnsi="Times New Roman" w:cs="Times New Roman"/>
          <w:b/>
          <w:sz w:val="20"/>
          <w:szCs w:val="20"/>
          <w:lang w:eastAsia="zh-CN"/>
        </w:rPr>
        <w:t xml:space="preserve"> сельсовета Пензенского района Пензенской области (продавец) объявляет </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
          <w:sz w:val="20"/>
          <w:szCs w:val="20"/>
          <w:lang w:eastAsia="zh-CN"/>
        </w:rPr>
        <w:t xml:space="preserve">о  проведении   </w:t>
      </w:r>
      <w:r w:rsidR="006B6967">
        <w:rPr>
          <w:rFonts w:ascii="Times New Roman" w:eastAsia="Times New Roman" w:hAnsi="Times New Roman" w:cs="Times New Roman"/>
          <w:b/>
          <w:sz w:val="20"/>
          <w:szCs w:val="20"/>
          <w:lang w:eastAsia="zh-CN"/>
        </w:rPr>
        <w:t>04 августа</w:t>
      </w:r>
      <w:r w:rsidRPr="005147CD">
        <w:rPr>
          <w:rFonts w:ascii="Times New Roman" w:eastAsia="Times New Roman" w:hAnsi="Times New Roman" w:cs="Times New Roman"/>
          <w:b/>
          <w:sz w:val="20"/>
          <w:szCs w:val="20"/>
          <w:lang w:eastAsia="zh-CN"/>
        </w:rPr>
        <w:t xml:space="preserve">  2021 года в  10-00 открытого аукциона по продаже недвижимого имущества, находящегося в муниципальной собственности </w:t>
      </w:r>
      <w:proofErr w:type="spellStart"/>
      <w:r w:rsidRPr="005147CD">
        <w:rPr>
          <w:rFonts w:ascii="Times New Roman" w:eastAsia="Times New Roman" w:hAnsi="Times New Roman" w:cs="Times New Roman"/>
          <w:b/>
          <w:sz w:val="20"/>
          <w:szCs w:val="20"/>
          <w:lang w:eastAsia="zh-CN"/>
        </w:rPr>
        <w:t>Саловского</w:t>
      </w:r>
      <w:proofErr w:type="spellEnd"/>
      <w:r w:rsidRPr="005147CD">
        <w:rPr>
          <w:rFonts w:ascii="Times New Roman" w:eastAsia="Times New Roman" w:hAnsi="Times New Roman" w:cs="Times New Roman"/>
          <w:b/>
          <w:sz w:val="20"/>
          <w:szCs w:val="20"/>
          <w:lang w:eastAsia="zh-CN"/>
        </w:rPr>
        <w:t xml:space="preserve"> сельсовета Пензенского района Пензенской области</w:t>
      </w:r>
    </w:p>
    <w:p w:rsidR="005147CD" w:rsidRPr="005147CD" w:rsidRDefault="005147CD" w:rsidP="005147CD">
      <w:pPr>
        <w:suppressAutoHyphens/>
        <w:spacing w:after="0" w:line="240" w:lineRule="auto"/>
        <w:jc w:val="center"/>
        <w:rPr>
          <w:rFonts w:ascii="Times New Roman" w:eastAsia="Times New Roman" w:hAnsi="Times New Roman" w:cs="Times New Roman"/>
          <w:b/>
          <w:sz w:val="20"/>
          <w:szCs w:val="20"/>
          <w:lang w:eastAsia="zh-CN"/>
        </w:rPr>
      </w:pPr>
    </w:p>
    <w:p w:rsidR="005147CD" w:rsidRPr="005147CD" w:rsidRDefault="005147CD" w:rsidP="005147CD">
      <w:pPr>
        <w:shd w:val="clear" w:color="auto" w:fill="FFFFFF"/>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 xml:space="preserve">Наименование государственного органа, принявшего решение об условиях приватизации, реквизиты указанного решения: </w:t>
      </w:r>
      <w:r w:rsidRPr="005147CD">
        <w:rPr>
          <w:rFonts w:ascii="Times New Roman" w:eastAsia="Times New Roman" w:hAnsi="Times New Roman" w:cs="Times New Roman"/>
          <w:iCs/>
          <w:sz w:val="20"/>
          <w:szCs w:val="20"/>
          <w:lang w:eastAsia="zh-CN"/>
        </w:rPr>
        <w:t xml:space="preserve">Постановление Администрации </w:t>
      </w:r>
      <w:proofErr w:type="spellStart"/>
      <w:r w:rsidRPr="005147CD">
        <w:rPr>
          <w:rFonts w:ascii="Times New Roman" w:eastAsia="Times New Roman" w:hAnsi="Times New Roman" w:cs="Times New Roman"/>
          <w:iCs/>
          <w:sz w:val="20"/>
          <w:szCs w:val="20"/>
          <w:lang w:eastAsia="zh-CN"/>
        </w:rPr>
        <w:t>Саловского</w:t>
      </w:r>
      <w:proofErr w:type="spellEnd"/>
      <w:r w:rsidRPr="005147CD">
        <w:rPr>
          <w:rFonts w:ascii="Times New Roman" w:eastAsia="Times New Roman" w:hAnsi="Times New Roman" w:cs="Times New Roman"/>
          <w:iCs/>
          <w:sz w:val="20"/>
          <w:szCs w:val="20"/>
          <w:lang w:eastAsia="zh-CN"/>
        </w:rPr>
        <w:t xml:space="preserve"> сельсовета Пензенского района Пензенской области от 24.02.2021 №  29 «</w:t>
      </w:r>
      <w:r w:rsidRPr="005147CD">
        <w:rPr>
          <w:rFonts w:ascii="Times New Roman" w:eastAsia="Times New Roman" w:hAnsi="Times New Roman" w:cs="Times New Roman"/>
          <w:sz w:val="20"/>
          <w:szCs w:val="20"/>
          <w:lang w:eastAsia="zh-CN"/>
        </w:rPr>
        <w:t>Об условиях приватизации недвижимого  муниципального имущества».</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 xml:space="preserve">Способ приватизации имущества: </w:t>
      </w:r>
      <w:r w:rsidRPr="005147CD">
        <w:rPr>
          <w:rFonts w:ascii="Times New Roman" w:eastAsia="Times New Roman" w:hAnsi="Times New Roman" w:cs="Times New Roman"/>
          <w:sz w:val="20"/>
          <w:szCs w:val="20"/>
          <w:lang w:eastAsia="zh-CN"/>
        </w:rPr>
        <w:t>продажа муниципального имущества на аукционе в электронной форме.</w:t>
      </w:r>
    </w:p>
    <w:p w:rsidR="005147CD" w:rsidRPr="005147CD" w:rsidRDefault="005147CD" w:rsidP="005147CD">
      <w:pPr>
        <w:widowControl w:val="0"/>
        <w:tabs>
          <w:tab w:val="left" w:pos="4077"/>
        </w:tabs>
        <w:suppressAutoHyphens/>
        <w:autoSpaceDE w:val="0"/>
        <w:spacing w:after="0" w:line="240" w:lineRule="auto"/>
        <w:ind w:firstLine="567"/>
        <w:jc w:val="both"/>
        <w:rPr>
          <w:rFonts w:ascii="Arial" w:eastAsia="Times New Roman" w:hAnsi="Arial" w:cs="Arial"/>
          <w:sz w:val="20"/>
          <w:szCs w:val="20"/>
          <w:lang w:eastAsia="zh-CN"/>
        </w:rPr>
      </w:pPr>
      <w:r w:rsidRPr="005147CD">
        <w:rPr>
          <w:rFonts w:ascii="Times New Roman" w:eastAsia="Times New Roman" w:hAnsi="Times New Roman" w:cs="Times New Roman"/>
          <w:b/>
          <w:sz w:val="20"/>
          <w:szCs w:val="20"/>
          <w:lang w:eastAsia="zh-CN"/>
        </w:rPr>
        <w:t>Форма подачи предложений о цене:</w:t>
      </w:r>
      <w:r w:rsidRPr="005147CD">
        <w:rPr>
          <w:rFonts w:ascii="Times New Roman" w:eastAsia="Times New Roman" w:hAnsi="Times New Roman" w:cs="Times New Roman"/>
          <w:sz w:val="20"/>
          <w:szCs w:val="20"/>
          <w:lang w:eastAsia="zh-CN"/>
        </w:rPr>
        <w:t xml:space="preserve"> открытая.</w:t>
      </w:r>
    </w:p>
    <w:p w:rsidR="005147CD" w:rsidRPr="005147CD" w:rsidRDefault="005147CD" w:rsidP="005147CD">
      <w:pPr>
        <w:tabs>
          <w:tab w:val="left" w:pos="851"/>
          <w:tab w:val="left" w:pos="993"/>
        </w:tabs>
        <w:suppressAutoHyphens/>
        <w:spacing w:after="0" w:line="240" w:lineRule="auto"/>
        <w:ind w:firstLine="567"/>
        <w:jc w:val="both"/>
        <w:rPr>
          <w:rFonts w:ascii="Times New Roman" w:eastAsia="Times New Roman" w:hAnsi="Times New Roman" w:cs="Times New Roman"/>
          <w:b/>
          <w:sz w:val="24"/>
          <w:szCs w:val="20"/>
          <w:lang w:val="x-none" w:eastAsia="zh-CN"/>
        </w:rPr>
      </w:pPr>
      <w:r w:rsidRPr="005147CD">
        <w:rPr>
          <w:rFonts w:ascii="Times New Roman" w:eastAsia="Times New Roman" w:hAnsi="Times New Roman" w:cs="Times New Roman"/>
          <w:b/>
          <w:sz w:val="20"/>
          <w:szCs w:val="20"/>
          <w:lang w:eastAsia="zh-CN"/>
        </w:rPr>
        <w:t>Продавец</w:t>
      </w:r>
      <w:r w:rsidRPr="005147CD">
        <w:rPr>
          <w:rFonts w:ascii="Times New Roman" w:eastAsia="Times New Roman" w:hAnsi="Times New Roman" w:cs="Times New Roman"/>
          <w:sz w:val="20"/>
          <w:szCs w:val="20"/>
          <w:lang w:eastAsia="zh-CN"/>
        </w:rPr>
        <w:t xml:space="preserve"> – администрация  </w:t>
      </w:r>
      <w:proofErr w:type="spellStart"/>
      <w:r w:rsidRPr="005147CD">
        <w:rPr>
          <w:rFonts w:ascii="Times New Roman" w:eastAsia="Times New Roman" w:hAnsi="Times New Roman" w:cs="Times New Roman"/>
          <w:sz w:val="20"/>
          <w:szCs w:val="20"/>
          <w:lang w:eastAsia="zh-CN"/>
        </w:rPr>
        <w:t>Саловского</w:t>
      </w:r>
      <w:proofErr w:type="spellEnd"/>
      <w:r w:rsidRPr="005147CD">
        <w:rPr>
          <w:rFonts w:ascii="Times New Roman" w:eastAsia="Times New Roman" w:hAnsi="Times New Roman" w:cs="Times New Roman"/>
          <w:sz w:val="20"/>
          <w:szCs w:val="20"/>
          <w:lang w:eastAsia="zh-CN"/>
        </w:rPr>
        <w:t xml:space="preserve"> сельсовета Пензенского района Пензенской области (далее – продавец).</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Юридическое лицо для организации продажи</w:t>
      </w:r>
      <w:r w:rsidRPr="005147CD">
        <w:rPr>
          <w:rFonts w:ascii="Times New Roman" w:eastAsia="Times New Roman" w:hAnsi="Times New Roman" w:cs="Times New Roman"/>
          <w:sz w:val="20"/>
          <w:szCs w:val="20"/>
          <w:lang w:eastAsia="zh-CN"/>
        </w:rPr>
        <w:t xml:space="preserve"> муниципального имущества в электронной форме – Закрытое акционерное общество «Сбербанк - Автоматизированная система торгов». </w:t>
      </w:r>
    </w:p>
    <w:p w:rsidR="005147CD" w:rsidRPr="005147CD" w:rsidRDefault="005147CD" w:rsidP="005147CD">
      <w:pPr>
        <w:tabs>
          <w:tab w:val="left" w:pos="0"/>
          <w:tab w:val="left" w:pos="1134"/>
        </w:tabs>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Дата и место провед</w:t>
      </w:r>
      <w:r w:rsidR="0003267B">
        <w:rPr>
          <w:rFonts w:ascii="Times New Roman" w:eastAsia="Times New Roman" w:hAnsi="Times New Roman" w:cs="Times New Roman"/>
          <w:b/>
          <w:sz w:val="20"/>
          <w:szCs w:val="20"/>
          <w:lang w:eastAsia="zh-CN"/>
        </w:rPr>
        <w:t xml:space="preserve">ения аукциона:  </w:t>
      </w:r>
      <w:r w:rsidR="006B6967">
        <w:rPr>
          <w:rFonts w:ascii="Times New Roman" w:eastAsia="Times New Roman" w:hAnsi="Times New Roman" w:cs="Times New Roman"/>
          <w:b/>
          <w:sz w:val="20"/>
          <w:szCs w:val="20"/>
          <w:lang w:eastAsia="zh-CN"/>
        </w:rPr>
        <w:t>04 августа</w:t>
      </w:r>
      <w:r w:rsidRPr="005147CD">
        <w:rPr>
          <w:rFonts w:ascii="Times New Roman" w:eastAsia="Times New Roman" w:hAnsi="Times New Roman" w:cs="Times New Roman"/>
          <w:b/>
          <w:sz w:val="20"/>
          <w:szCs w:val="20"/>
          <w:lang w:eastAsia="zh-CN"/>
        </w:rPr>
        <w:t xml:space="preserve"> 2021 года </w:t>
      </w:r>
      <w:r w:rsidRPr="005147CD">
        <w:rPr>
          <w:rFonts w:ascii="Times New Roman" w:eastAsia="Times New Roman" w:hAnsi="Times New Roman" w:cs="Times New Roman"/>
          <w:sz w:val="20"/>
          <w:szCs w:val="20"/>
          <w:lang w:eastAsia="zh-CN"/>
        </w:rPr>
        <w:t xml:space="preserve"> Электронная площадка (универсальная торговая платформа) – </w:t>
      </w:r>
      <w:hyperlink r:id="rId6" w:history="1">
        <w:r w:rsidRPr="005147CD">
          <w:rPr>
            <w:rFonts w:ascii="Times New Roman" w:eastAsia="Times New Roman" w:hAnsi="Times New Roman" w:cs="Times New Roman"/>
            <w:color w:val="0000FF"/>
            <w:sz w:val="20"/>
            <w:szCs w:val="20"/>
            <w:u w:val="single"/>
            <w:lang w:eastAsia="zh-CN"/>
          </w:rPr>
          <w:t>http://utp.sberbank-ast.ru</w:t>
        </w:r>
      </w:hyperlink>
      <w:r w:rsidRPr="005147CD">
        <w:rPr>
          <w:rFonts w:ascii="Times New Roman" w:eastAsia="Times New Roman" w:hAnsi="Times New Roman" w:cs="Times New Roman"/>
          <w:sz w:val="20"/>
          <w:szCs w:val="20"/>
          <w:lang w:eastAsia="zh-CN"/>
        </w:rPr>
        <w:t xml:space="preserve"> (торговая секция «Приватизация, аренда и продажа прав»).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регистрации на электронной площадке</w:t>
      </w:r>
      <w:r w:rsidRPr="005147CD">
        <w:rPr>
          <w:rFonts w:ascii="Times New Roman" w:eastAsia="Times New Roman" w:hAnsi="Times New Roman" w:cs="Times New Roman"/>
          <w:sz w:val="20"/>
          <w:szCs w:val="20"/>
          <w:lang w:eastAsia="zh-CN"/>
        </w:rPr>
        <w:t>: Для обеспечения доступа к участию в аукционе в электронной форме претенденты должны зарегистрироваться на электронной площадке, указанной в информационном сообщении о проведен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в электронной форме, в порядке, установленном данным информационным сообщением.</w:t>
      </w:r>
    </w:p>
    <w:p w:rsidR="005147CD" w:rsidRPr="005147CD" w:rsidRDefault="005147CD" w:rsidP="005147CD">
      <w:pPr>
        <w:tabs>
          <w:tab w:val="left" w:pos="0"/>
          <w:tab w:val="left" w:pos="1134"/>
        </w:tabs>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Инструкция для участника торгов по работе в торговой секции «Приватизация, аренда и продажа прав» универсальной торговой платформы ЗАО «Сбербанк-АСТ» размещена по адресу: http://utp.sberbank-ast.ru/AP/Notice/652/Instructions.</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Работа на универсальной торговой платформе – электронной площадке осуществляется в соответствии: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с регламентом универсальной торговой платформы «Сбербанк-АСТ» (ознакомиться можно по ссылке </w:t>
      </w:r>
      <w:hyperlink r:id="rId7" w:history="1">
        <w:r w:rsidRPr="005147CD">
          <w:rPr>
            <w:rFonts w:ascii="Times New Roman" w:eastAsia="Times New Roman" w:hAnsi="Times New Roman" w:cs="Times New Roman"/>
            <w:color w:val="0000FF"/>
            <w:sz w:val="20"/>
            <w:szCs w:val="20"/>
            <w:u w:val="single"/>
            <w:lang w:eastAsia="zh-CN"/>
          </w:rPr>
          <w:t>http://utp.sberbank-ast.ru/Main/Notice/988/Reglament</w:t>
        </w:r>
      </w:hyperlink>
      <w:r w:rsidRPr="005147CD">
        <w:rPr>
          <w:rFonts w:ascii="Times New Roman" w:eastAsia="Times New Roman" w:hAnsi="Times New Roman" w:cs="Times New Roman"/>
          <w:sz w:val="20"/>
          <w:szCs w:val="20"/>
          <w:lang w:eastAsia="zh-CN"/>
        </w:rPr>
        <w:t>) (далее – Регламент электронной площадки);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с регламентом торговой секции «Приватизация, аренда и продажа прав» универсальной торговой платформы ЗАО «Сбербанк-АСТ» (ознакомиться можно по ссылке </w:t>
      </w:r>
      <w:hyperlink r:id="rId8" w:history="1">
        <w:r w:rsidRPr="005147CD">
          <w:rPr>
            <w:rFonts w:ascii="Times New Roman" w:eastAsia="Times New Roman" w:hAnsi="Times New Roman" w:cs="Times New Roman"/>
            <w:color w:val="0000FF"/>
            <w:sz w:val="20"/>
            <w:szCs w:val="20"/>
            <w:u w:val="single"/>
            <w:lang w:eastAsia="zh-CN"/>
          </w:rPr>
          <w:t>http://utp.sberbank-ast.ru/AP/Notice/1027/Instructions</w:t>
        </w:r>
      </w:hyperlink>
      <w:r w:rsidRPr="005147CD">
        <w:rPr>
          <w:rFonts w:ascii="Times New Roman" w:eastAsia="Times New Roman" w:hAnsi="Times New Roman" w:cs="Times New Roman"/>
          <w:sz w:val="20"/>
          <w:szCs w:val="20"/>
          <w:lang w:eastAsia="zh-CN"/>
        </w:rPr>
        <w:t>).</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http://www.sberbank-ast.ru/CAList.aspx.</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b/>
          <w:sz w:val="20"/>
          <w:szCs w:val="20"/>
          <w:lang w:eastAsia="zh-CN"/>
        </w:rPr>
      </w:pPr>
      <w:r w:rsidRPr="005147CD">
        <w:rPr>
          <w:rFonts w:ascii="Times New Roman" w:eastAsia="Times New Roman" w:hAnsi="Times New Roman" w:cs="Times New Roman"/>
          <w:b/>
          <w:sz w:val="20"/>
          <w:szCs w:val="20"/>
          <w:lang w:eastAsia="zh-CN"/>
        </w:rPr>
        <w:t>Наименование имущества и иные позволяющие его индивидуализировать сведения (характеристика имущества):</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sz w:val="20"/>
          <w:szCs w:val="20"/>
          <w:lang w:eastAsia="zh-CN"/>
        </w:rPr>
        <w:t>ЛОТ № 1:</w:t>
      </w:r>
      <w:r w:rsidRPr="005147CD">
        <w:rPr>
          <w:rFonts w:ascii="Times New Roman" w:eastAsia="Times New Roman" w:hAnsi="Times New Roman" w:cs="Times New Roman"/>
          <w:color w:val="000000"/>
          <w:sz w:val="20"/>
          <w:szCs w:val="20"/>
          <w:lang w:eastAsia="ru-RU"/>
        </w:rPr>
        <w:t xml:space="preserve"> Объекты недвижимого имущества: </w:t>
      </w:r>
    </w:p>
    <w:p w:rsidR="005147CD" w:rsidRPr="005147CD" w:rsidRDefault="005147CD" w:rsidP="005147CD">
      <w:pPr>
        <w:widowControl w:val="0"/>
        <w:tabs>
          <w:tab w:val="left" w:pos="1134"/>
        </w:tabs>
        <w:autoSpaceDE w:val="0"/>
        <w:autoSpaceDN w:val="0"/>
        <w:adjustRightInd w:val="0"/>
        <w:spacing w:after="0" w:line="256"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58:24:0160202:124,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д.8.</w:t>
      </w:r>
    </w:p>
    <w:p w:rsidR="005147CD" w:rsidRPr="005147CD" w:rsidRDefault="005147CD" w:rsidP="005147CD">
      <w:pPr>
        <w:widowControl w:val="0"/>
        <w:tabs>
          <w:tab w:val="left" w:pos="1134"/>
        </w:tabs>
        <w:autoSpaceDE w:val="0"/>
        <w:autoSpaceDN w:val="0"/>
        <w:adjustRightInd w:val="0"/>
        <w:spacing w:after="0" w:line="256"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58:24:0160202:118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д.8,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p>
    <w:p w:rsidR="005147CD" w:rsidRPr="005147CD" w:rsidRDefault="005147CD" w:rsidP="005147CD">
      <w:pPr>
        <w:suppressAutoHyphens/>
        <w:spacing w:after="0" w:line="240" w:lineRule="auto"/>
        <w:ind w:firstLine="709"/>
        <w:jc w:val="both"/>
        <w:rPr>
          <w:rFonts w:ascii="Times New Roman" w:eastAsia="Times New Roman" w:hAnsi="Times New Roman" w:cs="Times New Roman"/>
          <w:sz w:val="25"/>
          <w:szCs w:val="25"/>
          <w:lang w:eastAsia="zh-CN"/>
        </w:rPr>
      </w:pPr>
      <w:r w:rsidRPr="005147CD">
        <w:rPr>
          <w:rFonts w:ascii="Times New Roman" w:eastAsia="Times New Roman" w:hAnsi="Times New Roman" w:cs="Times New Roman"/>
          <w:b/>
          <w:sz w:val="20"/>
          <w:szCs w:val="20"/>
          <w:lang w:eastAsia="zh-CN"/>
        </w:rPr>
        <w:t>ЛОТ № 2:</w:t>
      </w:r>
      <w:r w:rsidRPr="005147CD">
        <w:rPr>
          <w:rFonts w:ascii="Times New Roman" w:eastAsia="Times New Roman" w:hAnsi="Times New Roman" w:cs="Times New Roman"/>
          <w:sz w:val="25"/>
          <w:szCs w:val="25"/>
          <w:lang w:eastAsia="zh-CN"/>
        </w:rPr>
        <w:t xml:space="preserve"> </w:t>
      </w:r>
      <w:r w:rsidRPr="005147CD">
        <w:rPr>
          <w:rFonts w:ascii="Times New Roman" w:eastAsia="Times New Roman" w:hAnsi="Times New Roman" w:cs="Times New Roman"/>
          <w:color w:val="000000"/>
          <w:sz w:val="20"/>
          <w:szCs w:val="20"/>
          <w:lang w:eastAsia="ru-RU"/>
        </w:rPr>
        <w:t xml:space="preserve">Объекты недвижимого имущества: </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58:24:0160202:123,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д.9.</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lastRenderedPageBreak/>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58:24:0160202:117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д.9,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p>
    <w:p w:rsidR="005147CD" w:rsidRPr="005147CD" w:rsidRDefault="005147CD" w:rsidP="005147CD">
      <w:pPr>
        <w:suppressAutoHyphens/>
        <w:spacing w:after="0" w:line="240" w:lineRule="auto"/>
        <w:ind w:firstLine="708"/>
        <w:jc w:val="both"/>
        <w:rPr>
          <w:rFonts w:ascii="Times New Roman" w:eastAsia="Times New Roman" w:hAnsi="Times New Roman" w:cs="Times New Roman"/>
          <w:b/>
          <w:sz w:val="20"/>
          <w:szCs w:val="20"/>
          <w:lang w:eastAsia="zh-CN"/>
        </w:rPr>
      </w:pPr>
    </w:p>
    <w:p w:rsidR="005147CD" w:rsidRPr="005147CD" w:rsidRDefault="005147CD" w:rsidP="005147CD">
      <w:pPr>
        <w:suppressAutoHyphens/>
        <w:spacing w:after="0" w:line="240" w:lineRule="auto"/>
        <w:ind w:firstLine="708"/>
        <w:jc w:val="both"/>
        <w:rPr>
          <w:rFonts w:ascii="Times New Roman" w:eastAsia="Times New Roman" w:hAnsi="Times New Roman" w:cs="Times New Roman"/>
          <w:b/>
          <w:sz w:val="20"/>
          <w:szCs w:val="20"/>
          <w:lang w:eastAsia="zh-CN"/>
        </w:rPr>
      </w:pPr>
      <w:r w:rsidRPr="005147CD">
        <w:rPr>
          <w:rFonts w:ascii="Times New Roman" w:eastAsia="Times New Roman" w:hAnsi="Times New Roman" w:cs="Times New Roman"/>
          <w:b/>
          <w:sz w:val="20"/>
          <w:szCs w:val="20"/>
          <w:lang w:eastAsia="zh-CN"/>
        </w:rPr>
        <w:t xml:space="preserve">ЛОТ № 3: </w:t>
      </w:r>
      <w:r w:rsidRPr="005147CD">
        <w:rPr>
          <w:rFonts w:ascii="Times New Roman" w:eastAsia="Times New Roman" w:hAnsi="Times New Roman" w:cs="Times New Roman"/>
          <w:color w:val="000000"/>
          <w:sz w:val="20"/>
          <w:szCs w:val="20"/>
          <w:lang w:eastAsia="ru-RU"/>
        </w:rPr>
        <w:t>Объекты недвижимого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58:24:0160202:125,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д.10</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площадью 1500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с кадастровым номером 58:24:0160202:119  адрес (местоположение):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д.10,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p>
    <w:p w:rsidR="005147CD" w:rsidRPr="005147CD" w:rsidRDefault="005147CD" w:rsidP="005147CD">
      <w:pPr>
        <w:suppressAutoHyphens/>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sz w:val="20"/>
          <w:szCs w:val="20"/>
          <w:lang w:eastAsia="zh-CN"/>
        </w:rPr>
        <w:t>ЛОТ №4:</w:t>
      </w:r>
      <w:r w:rsidRPr="005147CD">
        <w:rPr>
          <w:rFonts w:ascii="Times New Roman" w:eastAsia="Times New Roman" w:hAnsi="Times New Roman" w:cs="Times New Roman"/>
          <w:color w:val="000000"/>
          <w:sz w:val="20"/>
          <w:szCs w:val="20"/>
          <w:lang w:eastAsia="ru-RU"/>
        </w:rPr>
        <w:t xml:space="preserve"> Объекты недвижимого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объект незавершенного строительства - жилой дом, с кадастровым номером 58:24:0160202:126,  площадью  128,3 </w:t>
      </w:r>
      <w:proofErr w:type="spellStart"/>
      <w:r w:rsidRPr="005147CD">
        <w:rPr>
          <w:rFonts w:ascii="Times New Roman" w:eastAsia="Times New Roman" w:hAnsi="Times New Roman" w:cs="Times New Roman"/>
          <w:color w:val="000000"/>
          <w:sz w:val="20"/>
          <w:szCs w:val="20"/>
          <w:lang w:eastAsia="ru-RU"/>
        </w:rPr>
        <w:t>кв.м</w:t>
      </w:r>
      <w:proofErr w:type="spellEnd"/>
      <w:r w:rsidRPr="005147CD">
        <w:rPr>
          <w:rFonts w:ascii="Times New Roman" w:eastAsia="Times New Roman" w:hAnsi="Times New Roman" w:cs="Times New Roman"/>
          <w:color w:val="000000"/>
          <w:sz w:val="20"/>
          <w:szCs w:val="20"/>
          <w:lang w:eastAsia="ru-RU"/>
        </w:rPr>
        <w:t xml:space="preserve">., расположенный по адресу: Пензенская область, Пензенский район, </w:t>
      </w:r>
      <w:proofErr w:type="spellStart"/>
      <w:r w:rsidRPr="005147CD">
        <w:rPr>
          <w:rFonts w:ascii="Times New Roman" w:eastAsia="Times New Roman" w:hAnsi="Times New Roman" w:cs="Times New Roman"/>
          <w:color w:val="000000"/>
          <w:sz w:val="20"/>
          <w:szCs w:val="20"/>
          <w:lang w:eastAsia="ru-RU"/>
        </w:rPr>
        <w:t>п</w:t>
      </w:r>
      <w:proofErr w:type="gramStart"/>
      <w:r w:rsidRPr="005147CD">
        <w:rPr>
          <w:rFonts w:ascii="Times New Roman" w:eastAsia="Times New Roman" w:hAnsi="Times New Roman" w:cs="Times New Roman"/>
          <w:color w:val="000000"/>
          <w:sz w:val="20"/>
          <w:szCs w:val="20"/>
          <w:lang w:eastAsia="ru-RU"/>
        </w:rPr>
        <w:t>.А</w:t>
      </w:r>
      <w:proofErr w:type="gramEnd"/>
      <w:r w:rsidRPr="005147CD">
        <w:rPr>
          <w:rFonts w:ascii="Times New Roman" w:eastAsia="Times New Roman" w:hAnsi="Times New Roman" w:cs="Times New Roman"/>
          <w:color w:val="000000"/>
          <w:sz w:val="20"/>
          <w:szCs w:val="20"/>
          <w:lang w:eastAsia="ru-RU"/>
        </w:rPr>
        <w:t>рдымский</w:t>
      </w:r>
      <w:proofErr w:type="spellEnd"/>
      <w:r w:rsidRPr="005147CD">
        <w:rPr>
          <w:rFonts w:ascii="Times New Roman" w:eastAsia="Times New Roman" w:hAnsi="Times New Roman" w:cs="Times New Roman"/>
          <w:color w:val="000000"/>
          <w:sz w:val="20"/>
          <w:szCs w:val="20"/>
          <w:lang w:eastAsia="ru-RU"/>
        </w:rPr>
        <w:t xml:space="preserve">, </w:t>
      </w:r>
      <w:proofErr w:type="spellStart"/>
      <w:r w:rsidRPr="005147CD">
        <w:rPr>
          <w:rFonts w:ascii="Times New Roman" w:eastAsia="Times New Roman" w:hAnsi="Times New Roman" w:cs="Times New Roman"/>
          <w:color w:val="000000"/>
          <w:sz w:val="20"/>
          <w:szCs w:val="20"/>
          <w:lang w:eastAsia="ru-RU"/>
        </w:rPr>
        <w:t>ул.Зеленая</w:t>
      </w:r>
      <w:proofErr w:type="spellEnd"/>
      <w:r w:rsidRPr="005147CD">
        <w:rPr>
          <w:rFonts w:ascii="Times New Roman" w:eastAsia="Times New Roman" w:hAnsi="Times New Roman" w:cs="Times New Roman"/>
          <w:color w:val="000000"/>
          <w:sz w:val="20"/>
          <w:szCs w:val="20"/>
          <w:lang w:eastAsia="ru-RU"/>
        </w:rPr>
        <w:t>, д.11.</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bCs/>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 земельный участок </w:t>
      </w:r>
      <w:r w:rsidRPr="005147CD">
        <w:rPr>
          <w:rFonts w:ascii="Times New Roman" w:eastAsia="Times New Roman" w:hAnsi="Times New Roman" w:cs="Times New Roman"/>
          <w:bCs/>
          <w:color w:val="000000"/>
          <w:sz w:val="20"/>
          <w:szCs w:val="20"/>
          <w:lang w:eastAsia="ru-RU"/>
        </w:rPr>
        <w:t xml:space="preserve">площадью 1500 </w:t>
      </w:r>
      <w:proofErr w:type="spellStart"/>
      <w:r w:rsidRPr="005147CD">
        <w:rPr>
          <w:rFonts w:ascii="Times New Roman" w:eastAsia="Times New Roman" w:hAnsi="Times New Roman" w:cs="Times New Roman"/>
          <w:bCs/>
          <w:color w:val="000000"/>
          <w:sz w:val="20"/>
          <w:szCs w:val="20"/>
          <w:lang w:eastAsia="ru-RU"/>
        </w:rPr>
        <w:t>кв.м</w:t>
      </w:r>
      <w:proofErr w:type="spellEnd"/>
      <w:r w:rsidRPr="005147CD">
        <w:rPr>
          <w:rFonts w:ascii="Times New Roman" w:eastAsia="Times New Roman" w:hAnsi="Times New Roman" w:cs="Times New Roman"/>
          <w:bCs/>
          <w:color w:val="000000"/>
          <w:sz w:val="20"/>
          <w:szCs w:val="20"/>
          <w:lang w:eastAsia="ru-RU"/>
        </w:rPr>
        <w:t xml:space="preserve">. с кадастровым номером 58:24:0160202:120  адрес (местоположение): Пензенская область, Пензенский район, </w:t>
      </w:r>
      <w:proofErr w:type="spellStart"/>
      <w:r w:rsidRPr="005147CD">
        <w:rPr>
          <w:rFonts w:ascii="Times New Roman" w:eastAsia="Times New Roman" w:hAnsi="Times New Roman" w:cs="Times New Roman"/>
          <w:bCs/>
          <w:color w:val="000000"/>
          <w:sz w:val="20"/>
          <w:szCs w:val="20"/>
          <w:lang w:eastAsia="ru-RU"/>
        </w:rPr>
        <w:t>п</w:t>
      </w:r>
      <w:proofErr w:type="gramStart"/>
      <w:r w:rsidRPr="005147CD">
        <w:rPr>
          <w:rFonts w:ascii="Times New Roman" w:eastAsia="Times New Roman" w:hAnsi="Times New Roman" w:cs="Times New Roman"/>
          <w:bCs/>
          <w:color w:val="000000"/>
          <w:sz w:val="20"/>
          <w:szCs w:val="20"/>
          <w:lang w:eastAsia="ru-RU"/>
        </w:rPr>
        <w:t>.А</w:t>
      </w:r>
      <w:proofErr w:type="gramEnd"/>
      <w:r w:rsidRPr="005147CD">
        <w:rPr>
          <w:rFonts w:ascii="Times New Roman" w:eastAsia="Times New Roman" w:hAnsi="Times New Roman" w:cs="Times New Roman"/>
          <w:bCs/>
          <w:color w:val="000000"/>
          <w:sz w:val="20"/>
          <w:szCs w:val="20"/>
          <w:lang w:eastAsia="ru-RU"/>
        </w:rPr>
        <w:t>рдымский</w:t>
      </w:r>
      <w:proofErr w:type="spellEnd"/>
      <w:r w:rsidRPr="005147CD">
        <w:rPr>
          <w:rFonts w:ascii="Times New Roman" w:eastAsia="Times New Roman" w:hAnsi="Times New Roman" w:cs="Times New Roman"/>
          <w:bCs/>
          <w:color w:val="000000"/>
          <w:sz w:val="20"/>
          <w:szCs w:val="20"/>
          <w:lang w:eastAsia="ru-RU"/>
        </w:rPr>
        <w:t xml:space="preserve">, </w:t>
      </w:r>
      <w:proofErr w:type="spellStart"/>
      <w:r w:rsidRPr="005147CD">
        <w:rPr>
          <w:rFonts w:ascii="Times New Roman" w:eastAsia="Times New Roman" w:hAnsi="Times New Roman" w:cs="Times New Roman"/>
          <w:bCs/>
          <w:color w:val="000000"/>
          <w:sz w:val="20"/>
          <w:szCs w:val="20"/>
          <w:lang w:eastAsia="ru-RU"/>
        </w:rPr>
        <w:t>ул.Зеленая</w:t>
      </w:r>
      <w:proofErr w:type="spellEnd"/>
      <w:r w:rsidRPr="005147CD">
        <w:rPr>
          <w:rFonts w:ascii="Times New Roman" w:eastAsia="Times New Roman" w:hAnsi="Times New Roman" w:cs="Times New Roman"/>
          <w:bCs/>
          <w:color w:val="000000"/>
          <w:sz w:val="20"/>
          <w:szCs w:val="20"/>
          <w:lang w:eastAsia="ru-RU"/>
        </w:rPr>
        <w:t>, д.11, категория земель – земли населенных пунктов, разрешенное использование – для ведения личного подсобного хозяйства.</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Начальная цена продажи имущества:</w:t>
      </w:r>
      <w:r w:rsidRPr="005147CD">
        <w:rPr>
          <w:rFonts w:ascii="Times New Roman" w:eastAsia="Times New Roman" w:hAnsi="Times New Roman" w:cs="Times New Roman"/>
          <w:sz w:val="20"/>
          <w:szCs w:val="20"/>
          <w:lang w:eastAsia="zh-CN"/>
        </w:rPr>
        <w:t xml:space="preserve"> 201 000(двести одна тысяча) рублей 00 копеек, (с учетом НДС), в том числе стоимость земельного участка – 150 000 (сто пятьдесят тысяч) рублей 00 копеек. </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w:t>
      </w:r>
      <w:r w:rsidRPr="005147CD">
        <w:rPr>
          <w:rFonts w:ascii="Times New Roman" w:eastAsia="Times New Roman" w:hAnsi="Times New Roman" w:cs="Times New Roman"/>
          <w:b/>
          <w:sz w:val="20"/>
          <w:szCs w:val="20"/>
          <w:lang w:eastAsia="zh-CN"/>
        </w:rPr>
        <w:t>азмер задатка</w:t>
      </w:r>
      <w:r w:rsidRPr="005147CD">
        <w:rPr>
          <w:rFonts w:ascii="Times New Roman" w:eastAsia="Times New Roman" w:hAnsi="Times New Roman" w:cs="Times New Roman"/>
          <w:sz w:val="20"/>
          <w:szCs w:val="20"/>
          <w:lang w:eastAsia="zh-CN"/>
        </w:rPr>
        <w:t xml:space="preserve"> – 40 200 (сорок тысяч двести) рублей 00 копеек (20% от первоначальной стоимости предмета торгов).</w:t>
      </w:r>
    </w:p>
    <w:p w:rsidR="005147CD" w:rsidRPr="005147CD" w:rsidRDefault="005147CD" w:rsidP="005147CD">
      <w:pPr>
        <w:suppressAutoHyphens/>
        <w:spacing w:after="0" w:line="240" w:lineRule="auto"/>
        <w:ind w:firstLine="708"/>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Шаг аукциона</w:t>
      </w:r>
      <w:r w:rsidRPr="005147CD">
        <w:rPr>
          <w:rFonts w:ascii="Times New Roman" w:eastAsia="Times New Roman" w:hAnsi="Times New Roman" w:cs="Times New Roman"/>
          <w:sz w:val="20"/>
          <w:szCs w:val="20"/>
          <w:lang w:eastAsia="zh-CN"/>
        </w:rPr>
        <w:t xml:space="preserve"> – 10 050 (десять тысяч пятьдесят) рублей 00 копеек (5% от первоначальной стоимости).</w:t>
      </w:r>
    </w:p>
    <w:p w:rsidR="005147CD" w:rsidRPr="005147CD" w:rsidRDefault="005147CD" w:rsidP="005147CD">
      <w:pPr>
        <w:suppressAutoHyphens/>
        <w:spacing w:after="0" w:line="240" w:lineRule="auto"/>
        <w:jc w:val="both"/>
        <w:rPr>
          <w:rFonts w:ascii="Times New Roman" w:eastAsia="Times New Roman" w:hAnsi="Times New Roman" w:cs="Times New Roman"/>
          <w:b/>
          <w:sz w:val="20"/>
          <w:szCs w:val="20"/>
          <w:lang w:eastAsia="zh-CN"/>
        </w:rPr>
      </w:pP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color w:val="000000"/>
          <w:sz w:val="20"/>
          <w:szCs w:val="20"/>
          <w:lang w:eastAsia="ru-RU"/>
        </w:rPr>
        <w:t xml:space="preserve">Условия и сроки платежа, необходимые реквизиты </w:t>
      </w:r>
      <w:r w:rsidRPr="005147CD">
        <w:rPr>
          <w:rFonts w:ascii="Times New Roman" w:eastAsia="Times New Roman" w:hAnsi="Times New Roman" w:cs="Times New Roman"/>
          <w:color w:val="000000"/>
          <w:sz w:val="20"/>
          <w:szCs w:val="20"/>
          <w:lang w:eastAsia="ru-RU"/>
        </w:rPr>
        <w:t xml:space="preserve">счетов: Денежные средства в счет оплаты приватизируемого имущества подлежат перечислению покупателем в бюджет </w:t>
      </w:r>
      <w:proofErr w:type="spellStart"/>
      <w:r w:rsidRPr="005147CD">
        <w:rPr>
          <w:rFonts w:ascii="Times New Roman" w:eastAsia="Times New Roman" w:hAnsi="Times New Roman" w:cs="Times New Roman"/>
          <w:color w:val="000000"/>
          <w:sz w:val="20"/>
          <w:szCs w:val="20"/>
          <w:lang w:eastAsia="ru-RU"/>
        </w:rPr>
        <w:t>Саловского</w:t>
      </w:r>
      <w:proofErr w:type="spellEnd"/>
      <w:r w:rsidRPr="005147CD">
        <w:rPr>
          <w:rFonts w:ascii="Times New Roman" w:eastAsia="Times New Roman" w:hAnsi="Times New Roman" w:cs="Times New Roman"/>
          <w:color w:val="000000"/>
          <w:sz w:val="20"/>
          <w:szCs w:val="20"/>
          <w:lang w:eastAsia="ru-RU"/>
        </w:rPr>
        <w:t xml:space="preserve"> сельсовета, в размере и сроки, указанные в договоре купли-продажи, но не позднее 15 рабочих дней со дня заключения договора купли-продажи. Реквизиты счета: </w:t>
      </w:r>
      <w:r w:rsidRPr="005147CD">
        <w:rPr>
          <w:rFonts w:ascii="Times New Roman" w:eastAsia="Times New Roman" w:hAnsi="Times New Roman" w:cs="Times New Roman"/>
          <w:sz w:val="20"/>
          <w:szCs w:val="20"/>
          <w:lang w:eastAsia="zh-CN"/>
        </w:rPr>
        <w:t xml:space="preserve">УФК по ПЕНЗЕНСКОЙ ОБЛАСТИ (АДМИНИСТРАЦИЯ САЛОВСКОГО СЕЛЬСОВЕТА  ПЕНЗЕНСКОГО РАЙОНА ПЕНЗЕНСКОЙ ОБЛАСТИ ), единый казначейский счет </w:t>
      </w:r>
      <w:r w:rsidRPr="005147CD">
        <w:rPr>
          <w:rFonts w:ascii="Times New Roman" w:eastAsia="Times New Roman" w:hAnsi="Times New Roman" w:cs="Times New Roman"/>
          <w:sz w:val="20"/>
          <w:szCs w:val="20"/>
          <w:lang w:eastAsia="ru-RU"/>
        </w:rPr>
        <w:t xml:space="preserve">40102810045370000047,  казначейский счет 03100643000000015500, </w:t>
      </w:r>
      <w:r w:rsidRPr="005147CD">
        <w:rPr>
          <w:rFonts w:ascii="Times New Roman" w:eastAsia="Times New Roman" w:hAnsi="Times New Roman" w:cs="Times New Roman"/>
          <w:sz w:val="20"/>
          <w:szCs w:val="20"/>
          <w:lang w:eastAsia="zh-CN"/>
        </w:rPr>
        <w:t xml:space="preserve">Л/С 04553016000 </w:t>
      </w:r>
      <w:r w:rsidRPr="005147CD">
        <w:rPr>
          <w:rFonts w:ascii="Times New Roman" w:eastAsia="Times New Roman" w:hAnsi="Times New Roman" w:cs="Times New Roman"/>
          <w:sz w:val="20"/>
          <w:szCs w:val="20"/>
          <w:lang w:eastAsia="ru-RU"/>
        </w:rPr>
        <w:t xml:space="preserve">КБК 90111402053100000410 в </w:t>
      </w:r>
      <w:r w:rsidRPr="005147CD">
        <w:rPr>
          <w:rFonts w:ascii="Times New Roman" w:eastAsia="Times New Roman" w:hAnsi="Times New Roman" w:cs="Times New Roman"/>
          <w:sz w:val="20"/>
          <w:szCs w:val="20"/>
          <w:lang w:eastAsia="zh-CN"/>
        </w:rPr>
        <w:t xml:space="preserve">ОТДЕЛЕНИЕ ПЕНЗА БАНКА РОССИИ/ УФК по ПЕНЗЕНСКОЙ ОБЛАСТИ </w:t>
      </w:r>
      <w:proofErr w:type="spellStart"/>
      <w:r w:rsidRPr="005147CD">
        <w:rPr>
          <w:rFonts w:ascii="Times New Roman" w:eastAsia="Times New Roman" w:hAnsi="Times New Roman" w:cs="Times New Roman"/>
          <w:sz w:val="20"/>
          <w:szCs w:val="20"/>
          <w:lang w:eastAsia="zh-CN"/>
        </w:rPr>
        <w:t>г</w:t>
      </w:r>
      <w:proofErr w:type="gramStart"/>
      <w:r w:rsidRPr="005147CD">
        <w:rPr>
          <w:rFonts w:ascii="Times New Roman" w:eastAsia="Times New Roman" w:hAnsi="Times New Roman" w:cs="Times New Roman"/>
          <w:sz w:val="20"/>
          <w:szCs w:val="20"/>
          <w:lang w:eastAsia="zh-CN"/>
        </w:rPr>
        <w:t>.П</w:t>
      </w:r>
      <w:proofErr w:type="gramEnd"/>
      <w:r w:rsidRPr="005147CD">
        <w:rPr>
          <w:rFonts w:ascii="Times New Roman" w:eastAsia="Times New Roman" w:hAnsi="Times New Roman" w:cs="Times New Roman"/>
          <w:sz w:val="20"/>
          <w:szCs w:val="20"/>
          <w:lang w:eastAsia="zh-CN"/>
        </w:rPr>
        <w:t>ЕНЗА</w:t>
      </w:r>
      <w:proofErr w:type="spellEnd"/>
      <w:r w:rsidRPr="005147CD">
        <w:rPr>
          <w:rFonts w:ascii="Times New Roman" w:eastAsia="Times New Roman" w:hAnsi="Times New Roman" w:cs="Times New Roman"/>
          <w:sz w:val="20"/>
          <w:szCs w:val="20"/>
          <w:lang w:eastAsia="ru-RU"/>
        </w:rPr>
        <w:t xml:space="preserve">  ИНН  5829011010        КПП 582901001    БИК    015655003, ОГРН 1025801014326. В платежном документе в поле «Назначение платежа» указывается код бюджетной классификации 90111402053100000410.</w:t>
      </w:r>
    </w:p>
    <w:p w:rsidR="005147CD" w:rsidRPr="005147CD" w:rsidRDefault="005147CD" w:rsidP="005147CD">
      <w:pPr>
        <w:spacing w:after="12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b/>
          <w:color w:val="000000"/>
          <w:sz w:val="20"/>
          <w:szCs w:val="20"/>
          <w:lang w:eastAsia="ru-RU"/>
        </w:rPr>
        <w:t>Размер задатка, срок и порядок его внесения, необходимые реквизиты счетов:</w:t>
      </w:r>
      <w:r w:rsidRPr="005147CD">
        <w:rPr>
          <w:rFonts w:ascii="Times New Roman" w:eastAsia="Times New Roman" w:hAnsi="Times New Roman" w:cs="Times New Roman"/>
          <w:color w:val="000000"/>
          <w:sz w:val="20"/>
          <w:szCs w:val="20"/>
          <w:lang w:eastAsia="ru-RU"/>
        </w:rPr>
        <w:t xml:space="preserve"> Для участия в аукционе по продаже имущества посредством претенденты перечисляют задаток в размере 20 процентов начальной цены продажи имущества в счет обеспечения оплаты приобретаемого имущества. Срок внесения задатка, т.е. поступления суммы задатка на счет оператора электронной площадки: по </w:t>
      </w:r>
      <w:r w:rsidR="006B6967">
        <w:rPr>
          <w:rFonts w:ascii="Times New Roman" w:eastAsia="Times New Roman" w:hAnsi="Times New Roman" w:cs="Times New Roman"/>
          <w:color w:val="000000"/>
          <w:sz w:val="20"/>
          <w:szCs w:val="20"/>
          <w:lang w:eastAsia="ru-RU"/>
        </w:rPr>
        <w:t>30.07</w:t>
      </w:r>
      <w:r w:rsidRPr="005147CD">
        <w:rPr>
          <w:rFonts w:ascii="Times New Roman" w:eastAsia="Times New Roman" w:hAnsi="Times New Roman" w:cs="Times New Roman"/>
          <w:color w:val="000000"/>
          <w:sz w:val="20"/>
          <w:szCs w:val="20"/>
          <w:lang w:eastAsia="ru-RU"/>
        </w:rPr>
        <w:t>.2021 года 10:00. 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на расчетный счет претендента, открытый при регистрации на электронной площадке в порядке, установленном Регламентом электронной площадки. 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Банковские реквизиты счета для перечисления задатка:</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08"/>
        <w:gridCol w:w="4820"/>
      </w:tblGrid>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keepNext/>
              <w:numPr>
                <w:ilvl w:val="0"/>
                <w:numId w:val="1"/>
              </w:numPr>
              <w:suppressAutoHyphens/>
              <w:spacing w:after="150" w:line="240" w:lineRule="auto"/>
              <w:jc w:val="center"/>
              <w:textAlignment w:val="top"/>
              <w:outlineLvl w:val="2"/>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Получатель</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Наименование</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ЗАО "Сбербанк-АСТ"</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ИНН:</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7707308480</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lastRenderedPageBreak/>
              <w:t>КПП:</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770701001</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Расчетный счет:</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40702810300020038047</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keepNext/>
              <w:numPr>
                <w:ilvl w:val="0"/>
                <w:numId w:val="1"/>
              </w:numPr>
              <w:suppressAutoHyphens/>
              <w:spacing w:after="150" w:line="240" w:lineRule="auto"/>
              <w:jc w:val="center"/>
              <w:textAlignment w:val="top"/>
              <w:outlineLvl w:val="2"/>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Банк получателя</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Наименование банка:</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ПА</w:t>
            </w:r>
            <w:proofErr w:type="gramStart"/>
            <w:r w:rsidRPr="005147CD">
              <w:rPr>
                <w:rFonts w:ascii="Times New Roman" w:eastAsia="Times New Roman" w:hAnsi="Times New Roman" w:cs="Times New Roman"/>
                <w:color w:val="000000"/>
                <w:sz w:val="20"/>
                <w:szCs w:val="20"/>
                <w:lang w:eastAsia="ru-RU"/>
              </w:rPr>
              <w:t>О"</w:t>
            </w:r>
            <w:proofErr w:type="gramEnd"/>
            <w:r w:rsidRPr="005147CD">
              <w:rPr>
                <w:rFonts w:ascii="Times New Roman" w:eastAsia="Times New Roman" w:hAnsi="Times New Roman" w:cs="Times New Roman"/>
                <w:color w:val="000000"/>
                <w:sz w:val="20"/>
                <w:szCs w:val="20"/>
                <w:lang w:eastAsia="ru-RU"/>
              </w:rPr>
              <w:t>СБЕРБАНК" Г. МОСКВА</w:t>
            </w:r>
          </w:p>
        </w:tc>
      </w:tr>
      <w:tr w:rsidR="005147CD" w:rsidRPr="005147CD" w:rsidTr="002E7B96">
        <w:tc>
          <w:tcPr>
            <w:tcW w:w="5108"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БИК:</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147CD" w:rsidRPr="005147CD" w:rsidRDefault="005147CD" w:rsidP="005147CD">
            <w:pPr>
              <w:spacing w:after="0" w:line="240" w:lineRule="auto"/>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044525225</w:t>
            </w:r>
          </w:p>
        </w:tc>
      </w:tr>
    </w:tbl>
    <w:p w:rsidR="005147CD" w:rsidRPr="005147CD" w:rsidRDefault="005147CD" w:rsidP="005147CD">
      <w:pPr>
        <w:tabs>
          <w:tab w:val="left" w:pos="540"/>
        </w:tabs>
        <w:spacing w:after="0" w:line="240" w:lineRule="auto"/>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4F81BD"/>
          <w:sz w:val="20"/>
          <w:szCs w:val="20"/>
          <w:lang w:eastAsia="ru-RU"/>
        </w:rPr>
        <w:tab/>
      </w:r>
      <w:r w:rsidRPr="005147CD">
        <w:rPr>
          <w:rFonts w:ascii="Times New Roman" w:eastAsia="Times New Roman" w:hAnsi="Times New Roman" w:cs="Times New Roman"/>
          <w:color w:val="000000"/>
          <w:sz w:val="20"/>
          <w:szCs w:val="20"/>
          <w:lang w:eastAsia="ru-RU"/>
        </w:rPr>
        <w:t>В назначении платежа необходимо указание ИНН плательщика.</w:t>
      </w:r>
      <w:r w:rsidRPr="005147CD">
        <w:rPr>
          <w:rFonts w:ascii="Times New Roman" w:eastAsia="Times New Roman" w:hAnsi="Times New Roman" w:cs="Times New Roman"/>
          <w:b/>
          <w:color w:val="000000"/>
          <w:sz w:val="20"/>
          <w:szCs w:val="20"/>
          <w:lang w:eastAsia="ru-RU"/>
        </w:rPr>
        <w:t xml:space="preserve"> </w:t>
      </w:r>
      <w:r w:rsidRPr="005147CD">
        <w:rPr>
          <w:rFonts w:ascii="Times New Roman" w:eastAsia="Times New Roman" w:hAnsi="Times New Roman" w:cs="Times New Roman"/>
          <w:color w:val="000000"/>
          <w:sz w:val="20"/>
          <w:szCs w:val="20"/>
          <w:lang w:eastAsia="ru-RU"/>
        </w:rPr>
        <w:t>В назначении платежа также указывается: «Задаток за участие в продаже лот №____ в аукционе в электронной форме, без НДС».</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Образец платежного поручения приведен на электронной площадке по адресу: </w:t>
      </w:r>
      <w:hyperlink r:id="rId9" w:history="1">
        <w:r w:rsidRPr="005147CD">
          <w:rPr>
            <w:rFonts w:ascii="Times New Roman" w:eastAsia="Times New Roman" w:hAnsi="Times New Roman" w:cs="Times New Roman"/>
            <w:color w:val="000000"/>
            <w:sz w:val="20"/>
            <w:szCs w:val="20"/>
            <w:lang w:eastAsia="ru-RU"/>
          </w:rPr>
          <w:t>http://utp.sberbank-ast.ru/AP/Notice/653/Requisites</w:t>
        </w:r>
      </w:hyperlink>
      <w:r w:rsidRPr="005147CD">
        <w:rPr>
          <w:rFonts w:ascii="Times New Roman" w:eastAsia="Times New Roman" w:hAnsi="Times New Roman" w:cs="Times New Roman"/>
          <w:color w:val="000000"/>
          <w:sz w:val="20"/>
          <w:szCs w:val="20"/>
          <w:lang w:eastAsia="ru-RU"/>
        </w:rPr>
        <w:t>.</w:t>
      </w:r>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Данное сообщение является публичной офертой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Документом, подтверждающим поступление задатка на счет, является выписка со счета организатора продажи. Лицам, перечислившим задаток для участия в аукционе, денежные средства возвращаются в следующем порядке:</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а) участникам, за исключением его победителя, - в течение 5 календарных дней со дня подведения итогов продажи имущества;</w:t>
      </w:r>
    </w:p>
    <w:p w:rsidR="005147CD" w:rsidRPr="005147CD" w:rsidRDefault="005147CD" w:rsidP="005147CD">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б) претендентам, не допущенным участию в продаже имущества, - в течение 5 календарных дней со дня подписания протокола о признании претендентов участниками.</w:t>
      </w:r>
    </w:p>
    <w:p w:rsidR="005147CD" w:rsidRPr="005147CD" w:rsidRDefault="005147CD" w:rsidP="005147CD">
      <w:pPr>
        <w:tabs>
          <w:tab w:val="left" w:pos="540"/>
        </w:tabs>
        <w:spacing w:after="0" w:line="240" w:lineRule="auto"/>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ab/>
        <w:t>Задаток, перечисленный победителем, засчитывается в сумму платежа по договору купли-продажи.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5147CD" w:rsidRPr="005147CD" w:rsidRDefault="005147CD" w:rsidP="005147C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roofErr w:type="gramStart"/>
      <w:r w:rsidRPr="005147CD">
        <w:rPr>
          <w:rFonts w:ascii="Times New Roman" w:eastAsia="Times New Roman" w:hAnsi="Times New Roman" w:cs="Times New Roman"/>
          <w:b/>
          <w:color w:val="000000"/>
          <w:sz w:val="20"/>
          <w:szCs w:val="20"/>
          <w:lang w:eastAsia="ru-RU"/>
        </w:rPr>
        <w:t>Порядок, место, даты начала и окончания подачи заявок, предложений</w:t>
      </w:r>
      <w:r w:rsidRPr="005147CD">
        <w:rPr>
          <w:rFonts w:ascii="Times New Roman" w:eastAsia="Times New Roman" w:hAnsi="Times New Roman" w:cs="Times New Roman"/>
          <w:color w:val="000000"/>
          <w:sz w:val="20"/>
          <w:szCs w:val="20"/>
          <w:lang w:eastAsia="ru-RU"/>
        </w:rPr>
        <w:t xml:space="preserve">:  с </w:t>
      </w:r>
      <w:r w:rsidR="006B6967">
        <w:rPr>
          <w:rFonts w:ascii="Times New Roman" w:eastAsia="Times New Roman" w:hAnsi="Times New Roman" w:cs="Times New Roman"/>
          <w:color w:val="000000"/>
          <w:sz w:val="20"/>
          <w:szCs w:val="20"/>
          <w:lang w:eastAsia="ru-RU"/>
        </w:rPr>
        <w:t>01.07</w:t>
      </w:r>
      <w:r w:rsidRPr="005147CD">
        <w:rPr>
          <w:rFonts w:ascii="Times New Roman" w:eastAsia="Times New Roman" w:hAnsi="Times New Roman" w:cs="Times New Roman"/>
          <w:color w:val="000000"/>
          <w:sz w:val="20"/>
          <w:szCs w:val="20"/>
          <w:lang w:eastAsia="ru-RU"/>
        </w:rPr>
        <w:t xml:space="preserve">.2021 г. с 10 час.00 мин. по </w:t>
      </w:r>
      <w:r w:rsidR="006B6967">
        <w:rPr>
          <w:rFonts w:ascii="Times New Roman" w:eastAsia="Times New Roman" w:hAnsi="Times New Roman" w:cs="Times New Roman"/>
          <w:color w:val="000000"/>
          <w:sz w:val="20"/>
          <w:szCs w:val="20"/>
          <w:lang w:eastAsia="ru-RU"/>
        </w:rPr>
        <w:t>30.07</w:t>
      </w:r>
      <w:r w:rsidRPr="005147CD">
        <w:rPr>
          <w:rFonts w:ascii="Times New Roman" w:eastAsia="Times New Roman" w:hAnsi="Times New Roman" w:cs="Times New Roman"/>
          <w:color w:val="000000"/>
          <w:sz w:val="20"/>
          <w:szCs w:val="20"/>
          <w:lang w:eastAsia="ru-RU"/>
        </w:rPr>
        <w:t>.2021 г. г. 10 час. 00 мин. – время московское.</w:t>
      </w:r>
      <w:proofErr w:type="gramEnd"/>
    </w:p>
    <w:p w:rsidR="005147CD" w:rsidRPr="005147CD" w:rsidRDefault="005147CD" w:rsidP="005147CD">
      <w:pPr>
        <w:tabs>
          <w:tab w:val="left" w:pos="540"/>
        </w:tabs>
        <w:spacing w:after="0" w:line="240" w:lineRule="auto"/>
        <w:ind w:firstLine="709"/>
        <w:jc w:val="both"/>
        <w:outlineLvl w:val="0"/>
        <w:rPr>
          <w:rFonts w:ascii="Times New Roman" w:eastAsia="Times New Roman" w:hAnsi="Times New Roman" w:cs="Times New Roman"/>
          <w:color w:val="000000"/>
          <w:sz w:val="20"/>
          <w:szCs w:val="20"/>
          <w:lang w:eastAsia="ru-RU"/>
        </w:rPr>
      </w:pPr>
      <w:r w:rsidRPr="005147CD">
        <w:rPr>
          <w:rFonts w:ascii="Times New Roman" w:eastAsia="Times New Roman" w:hAnsi="Times New Roman" w:cs="Times New Roman"/>
          <w:color w:val="000000"/>
          <w:sz w:val="20"/>
          <w:szCs w:val="20"/>
          <w:lang w:eastAsia="ru-RU"/>
        </w:rPr>
        <w:t xml:space="preserve">Подача 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 Необходимо заполнить электронную форму заявки и форму заявки, приведенную в Приложении № 1 к настоящему информационному сообщению. После заполнения формы подачи заявки, заявку необходимо подписать электронной подписью. </w:t>
      </w:r>
    </w:p>
    <w:p w:rsidR="005147CD" w:rsidRPr="005147CD" w:rsidRDefault="005147CD" w:rsidP="005147CD">
      <w:pPr>
        <w:autoSpaceDE w:val="0"/>
        <w:autoSpaceDN w:val="0"/>
        <w:adjustRightInd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color w:val="4F81BD"/>
          <w:sz w:val="20"/>
          <w:szCs w:val="20"/>
          <w:lang w:eastAsia="ru-RU"/>
        </w:rPr>
        <w:tab/>
      </w:r>
      <w:r w:rsidRPr="005147CD">
        <w:rPr>
          <w:rFonts w:ascii="Times New Roman" w:eastAsia="Times New Roman" w:hAnsi="Times New Roman" w:cs="Times New Roman"/>
          <w:sz w:val="20"/>
          <w:szCs w:val="20"/>
          <w:lang w:eastAsia="zh-CN"/>
        </w:rPr>
        <w:t xml:space="preserve"> </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ab/>
      </w:r>
      <w:proofErr w:type="gramStart"/>
      <w:r w:rsidRPr="005147CD">
        <w:rPr>
          <w:rFonts w:ascii="Times New Roman" w:eastAsia="Times New Roman" w:hAnsi="Times New Roman" w:cs="Times New Roman"/>
          <w:sz w:val="20"/>
          <w:szCs w:val="20"/>
          <w:lang w:eastAsia="zh-CN"/>
        </w:rPr>
        <w:t>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Исчерпывающий перечень представляемых покупателями документов:</w:t>
      </w:r>
      <w:r w:rsidRPr="005147CD">
        <w:rPr>
          <w:rFonts w:ascii="Times New Roman" w:eastAsia="Times New Roman" w:hAnsi="Times New Roman" w:cs="Times New Roman"/>
          <w:sz w:val="20"/>
          <w:szCs w:val="20"/>
          <w:lang w:eastAsia="zh-CN"/>
        </w:rPr>
        <w:t xml:space="preserve"> Заявка и иные представленные одновременно с ней документы подаются в форме электронных документов.</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Юридические лица</w:t>
      </w:r>
      <w:r w:rsidRPr="005147CD">
        <w:rPr>
          <w:rFonts w:ascii="Times New Roman" w:eastAsia="Times New Roman" w:hAnsi="Times New Roman" w:cs="Times New Roman"/>
          <w:iCs/>
          <w:sz w:val="20"/>
          <w:szCs w:val="20"/>
          <w:lang w:eastAsia="zh-CN"/>
        </w:rPr>
        <w:t xml:space="preserve">: заверенные копии учредительных документов;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 </w:t>
      </w:r>
      <w:proofErr w:type="gramStart"/>
      <w:r w:rsidRPr="005147CD">
        <w:rPr>
          <w:rFonts w:ascii="Times New Roman" w:eastAsia="Times New Roman" w:hAnsi="Times New Roman" w:cs="Times New Roman"/>
          <w:iCs/>
          <w:sz w:val="20"/>
          <w:szCs w:val="20"/>
          <w:lang w:eastAsia="zh-CN"/>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roofErr w:type="gramEnd"/>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Физические лица</w:t>
      </w:r>
      <w:r w:rsidRPr="005147CD">
        <w:rPr>
          <w:rFonts w:ascii="Times New Roman" w:eastAsia="Times New Roman" w:hAnsi="Times New Roman" w:cs="Times New Roman"/>
          <w:iCs/>
          <w:sz w:val="20"/>
          <w:szCs w:val="20"/>
          <w:lang w:eastAsia="zh-CN"/>
        </w:rPr>
        <w:t>: документ, удостоверяющий личность, или копии всех его листов. В случае</w:t>
      </w:r>
      <w:proofErr w:type="gramStart"/>
      <w:r w:rsidRPr="005147CD">
        <w:rPr>
          <w:rFonts w:ascii="Times New Roman" w:eastAsia="Times New Roman" w:hAnsi="Times New Roman" w:cs="Times New Roman"/>
          <w:iCs/>
          <w:sz w:val="20"/>
          <w:szCs w:val="20"/>
          <w:lang w:eastAsia="zh-CN"/>
        </w:rPr>
        <w:t>,</w:t>
      </w:r>
      <w:proofErr w:type="gramEnd"/>
      <w:r w:rsidRPr="005147CD">
        <w:rPr>
          <w:rFonts w:ascii="Times New Roman" w:eastAsia="Times New Roman" w:hAnsi="Times New Roman" w:cs="Times New Roman"/>
          <w:iCs/>
          <w:sz w:val="20"/>
          <w:szCs w:val="20"/>
          <w:lang w:eastAsia="zh-CN"/>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147CD">
        <w:rPr>
          <w:rFonts w:ascii="Times New Roman" w:eastAsia="Times New Roman" w:hAnsi="Times New Roman" w:cs="Times New Roman"/>
          <w:iCs/>
          <w:sz w:val="20"/>
          <w:szCs w:val="20"/>
          <w:lang w:eastAsia="zh-CN"/>
        </w:rPr>
        <w:t>,</w:t>
      </w:r>
      <w:proofErr w:type="gramEnd"/>
      <w:r w:rsidRPr="005147CD">
        <w:rPr>
          <w:rFonts w:ascii="Times New Roman" w:eastAsia="Times New Roman" w:hAnsi="Times New Roman" w:cs="Times New Roman"/>
          <w:iCs/>
          <w:sz w:val="20"/>
          <w:szCs w:val="20"/>
          <w:lang w:eastAsia="zh-CN"/>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147CD" w:rsidRPr="005147CD" w:rsidRDefault="005147CD" w:rsidP="005147CD">
      <w:pPr>
        <w:tabs>
          <w:tab w:val="left" w:pos="540"/>
        </w:tabs>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Требования к оформлению представляемых покупателями документов:</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iCs/>
          <w:sz w:val="20"/>
          <w:szCs w:val="20"/>
          <w:lang w:eastAsia="zh-CN"/>
        </w:rPr>
        <w:t xml:space="preserve">Заявка подается путем заполнения ее электронной формы с приложением электронных образцов необходимых документов. </w:t>
      </w:r>
    </w:p>
    <w:p w:rsidR="005147CD" w:rsidRPr="005147CD" w:rsidRDefault="005147CD" w:rsidP="005147CD">
      <w:pPr>
        <w:tabs>
          <w:tab w:val="left" w:pos="540"/>
        </w:tabs>
        <w:suppressAutoHyphens/>
        <w:spacing w:after="0" w:line="240" w:lineRule="auto"/>
        <w:ind w:firstLine="709"/>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iCs/>
          <w:sz w:val="20"/>
          <w:szCs w:val="20"/>
          <w:lang w:eastAsia="zh-CN"/>
        </w:rPr>
        <w:t>Заявка (образец которой приведен в Приложении) на участие в электронном аукционе и приложения к ней на бумажном носителе – преобразованные в электронно-цифровую форму путем сканирования с сохранением их реквизитов, заверенные электронной подписью претендента либо лица, имеющего право действовать от имени претендента. Все листы документов, представляемых одновременно с заявкой, должны быть пронумерованы. К данным документам прилагается опись в произвольной форме. Одно лицо имеет право подать только одну заявку.</w:t>
      </w:r>
    </w:p>
    <w:p w:rsidR="005147CD" w:rsidRPr="005147CD" w:rsidRDefault="005147CD" w:rsidP="005147CD">
      <w:pPr>
        <w:suppressAutoHyphens/>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iCs/>
          <w:sz w:val="20"/>
          <w:szCs w:val="20"/>
          <w:lang w:eastAsia="zh-CN"/>
        </w:rPr>
        <w:t xml:space="preserve">Заявки подаются на электронную площадку, начиная </w:t>
      </w:r>
      <w:proofErr w:type="gramStart"/>
      <w:r w:rsidRPr="005147CD">
        <w:rPr>
          <w:rFonts w:ascii="Times New Roman" w:eastAsia="Times New Roman" w:hAnsi="Times New Roman" w:cs="Times New Roman"/>
          <w:iCs/>
          <w:sz w:val="20"/>
          <w:szCs w:val="20"/>
          <w:lang w:eastAsia="zh-CN"/>
        </w:rPr>
        <w:t>с даты  начала</w:t>
      </w:r>
      <w:proofErr w:type="gramEnd"/>
      <w:r w:rsidRPr="005147CD">
        <w:rPr>
          <w:rFonts w:ascii="Times New Roman" w:eastAsia="Times New Roman" w:hAnsi="Times New Roman" w:cs="Times New Roman"/>
          <w:iCs/>
          <w:sz w:val="20"/>
          <w:szCs w:val="20"/>
          <w:lang w:eastAsia="zh-CN"/>
        </w:rPr>
        <w:t xml:space="preserve"> приема заявок до времени и даты окончания приема заявок, указанных в информационном сообщении. Заявки с прилагаемыми к ним </w:t>
      </w:r>
      <w:r w:rsidRPr="005147CD">
        <w:rPr>
          <w:rFonts w:ascii="Times New Roman" w:eastAsia="Times New Roman" w:hAnsi="Times New Roman" w:cs="Times New Roman"/>
          <w:iCs/>
          <w:sz w:val="20"/>
          <w:szCs w:val="20"/>
          <w:lang w:eastAsia="zh-CN"/>
        </w:rPr>
        <w:lastRenderedPageBreak/>
        <w:t>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 Претендент вправе не позднее дня окончания приема заявок отозвать заявку путем направления уведомления об отзыве заявки на электронную площадку.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147CD">
        <w:rPr>
          <w:rFonts w:ascii="Times New Roman" w:eastAsia="Times New Roman" w:hAnsi="Times New Roman" w:cs="Times New Roman"/>
          <w:iCs/>
          <w:sz w:val="20"/>
          <w:szCs w:val="20"/>
          <w:lang w:eastAsia="zh-CN"/>
        </w:rPr>
        <w:t>ии ау</w:t>
      </w:r>
      <w:proofErr w:type="gramEnd"/>
      <w:r w:rsidRPr="005147CD">
        <w:rPr>
          <w:rFonts w:ascii="Times New Roman" w:eastAsia="Times New Roman" w:hAnsi="Times New Roman" w:cs="Times New Roman"/>
          <w:iCs/>
          <w:sz w:val="20"/>
          <w:szCs w:val="20"/>
          <w:lang w:eastAsia="zh-CN"/>
        </w:rPr>
        <w:t xml:space="preserve">кциона, при этом первоначальная заявка должна быть отозвана. 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iCs/>
          <w:sz w:val="20"/>
          <w:szCs w:val="20"/>
          <w:lang w:eastAsia="zh-CN"/>
        </w:rPr>
        <w:t>Срок закл</w:t>
      </w:r>
      <w:r w:rsidRPr="005147CD">
        <w:rPr>
          <w:rFonts w:ascii="Times New Roman" w:eastAsia="Times New Roman" w:hAnsi="Times New Roman" w:cs="Times New Roman"/>
          <w:b/>
          <w:sz w:val="20"/>
          <w:szCs w:val="20"/>
          <w:lang w:eastAsia="zh-CN"/>
        </w:rPr>
        <w:t>ючения договора купли-продажи имущества:</w:t>
      </w:r>
      <w:r w:rsidRPr="005147CD">
        <w:rPr>
          <w:rFonts w:ascii="Times New Roman" w:eastAsia="Times New Roman" w:hAnsi="Times New Roman" w:cs="Times New Roman"/>
          <w:sz w:val="20"/>
          <w:szCs w:val="20"/>
          <w:lang w:eastAsia="zh-CN"/>
        </w:rPr>
        <w:t xml:space="preserve"> В течение 5 рабочих дней со дня подведения итогов аукциона с победителем заключается договор купли-продажи имущества.</w:t>
      </w:r>
      <w:r w:rsidRPr="005147CD">
        <w:rPr>
          <w:rFonts w:ascii="Liberation Serif" w:eastAsia="Times New Roman" w:hAnsi="Liberation Serif" w:cs="Liberation Serif"/>
          <w:sz w:val="28"/>
          <w:szCs w:val="28"/>
        </w:rPr>
        <w:t xml:space="preserve"> </w:t>
      </w:r>
      <w:r w:rsidRPr="005147CD">
        <w:rPr>
          <w:rFonts w:ascii="Times New Roman" w:eastAsia="Times New Roman" w:hAnsi="Times New Roman" w:cs="Times New Roman"/>
          <w:sz w:val="20"/>
          <w:szCs w:val="20"/>
          <w:lang w:eastAsia="zh-CN"/>
        </w:rPr>
        <w:t>Договор купли-продажи заключается в письменной форме по месту нахождения продавца.</w:t>
      </w:r>
      <w:r w:rsidRPr="005147CD">
        <w:rPr>
          <w:rFonts w:ascii="Liberation Serif" w:eastAsia="Times New Roman" w:hAnsi="Liberation Serif" w:cs="Liberation Serif"/>
          <w:sz w:val="28"/>
          <w:szCs w:val="28"/>
        </w:rPr>
        <w:t xml:space="preserve"> </w:t>
      </w:r>
      <w:r w:rsidRPr="005147CD">
        <w:rPr>
          <w:rFonts w:ascii="Times New Roman" w:eastAsia="Times New Roman" w:hAnsi="Times New Roman" w:cs="Times New Roman"/>
          <w:sz w:val="20"/>
          <w:szCs w:val="20"/>
          <w:lang w:eastAsia="zh-CN"/>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дней после полной оплаты имущества.</w:t>
      </w:r>
    </w:p>
    <w:p w:rsidR="005147CD" w:rsidRPr="005147CD" w:rsidRDefault="005147CD" w:rsidP="005147CD">
      <w:pPr>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ознакомления покупателей с иной информацией, условиями договора купли-продажи имущества:</w:t>
      </w:r>
      <w:r w:rsidRPr="005147CD">
        <w:rPr>
          <w:rFonts w:ascii="Times New Roman" w:eastAsia="Times New Roman" w:hAnsi="Times New Roman" w:cs="Times New Roman"/>
          <w:sz w:val="20"/>
          <w:szCs w:val="20"/>
          <w:lang w:eastAsia="zh-CN"/>
        </w:rPr>
        <w:t xml:space="preserve"> </w:t>
      </w:r>
      <w:proofErr w:type="gramStart"/>
      <w:r w:rsidRPr="005147CD">
        <w:rPr>
          <w:rFonts w:ascii="Times New Roman" w:eastAsia="Times New Roman" w:hAnsi="Times New Roman" w:cs="Times New Roman"/>
          <w:sz w:val="20"/>
          <w:szCs w:val="20"/>
          <w:lang w:eastAsia="zh-CN"/>
        </w:rPr>
        <w:t xml:space="preserve">Информационное сообщение о проведении аукциона в электронной форме, а также проект договора купли-продажи имущества размещается на официальном сайте Российской Федерации для размещения информации о проведении торгов </w:t>
      </w:r>
      <w:hyperlink r:id="rId10" w:history="1">
        <w:r w:rsidRPr="005147CD">
          <w:rPr>
            <w:rFonts w:ascii="Times New Roman" w:eastAsia="Times New Roman" w:hAnsi="Times New Roman" w:cs="Times New Roman"/>
            <w:color w:val="0000FF"/>
            <w:sz w:val="20"/>
            <w:szCs w:val="20"/>
            <w:u w:val="single"/>
            <w:lang w:eastAsia="zh-CN"/>
          </w:rPr>
          <w:t>www.torgi.gov.ru</w:t>
        </w:r>
      </w:hyperlink>
      <w:r w:rsidRPr="005147CD">
        <w:rPr>
          <w:rFonts w:ascii="Times New Roman" w:eastAsia="Times New Roman" w:hAnsi="Times New Roman" w:cs="Times New Roman"/>
          <w:sz w:val="20"/>
          <w:szCs w:val="20"/>
          <w:lang w:eastAsia="zh-CN"/>
        </w:rPr>
        <w:t xml:space="preserve">, официальном сайте организатора торгов </w:t>
      </w:r>
      <w:hyperlink r:id="rId11" w:history="1">
        <w:r w:rsidRPr="005147CD">
          <w:rPr>
            <w:rFonts w:ascii="Times New Roman" w:eastAsia="Times New Roman" w:hAnsi="Times New Roman" w:cs="Times New Roman"/>
            <w:color w:val="0000FF"/>
            <w:sz w:val="20"/>
            <w:szCs w:val="20"/>
            <w:u w:val="single"/>
            <w:lang w:val="en-US" w:eastAsia="zh-CN"/>
          </w:rPr>
          <w:t>http</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salovka</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pnz</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pnzreg</w:t>
        </w:r>
        <w:r w:rsidRPr="005147CD">
          <w:rPr>
            <w:rFonts w:ascii="Times New Roman" w:eastAsia="Times New Roman" w:hAnsi="Times New Roman" w:cs="Times New Roman"/>
            <w:color w:val="0000FF"/>
            <w:sz w:val="20"/>
            <w:szCs w:val="20"/>
            <w:u w:val="single"/>
            <w:lang w:eastAsia="zh-CN"/>
          </w:rPr>
          <w:t>.</w:t>
        </w:r>
        <w:r w:rsidRPr="005147CD">
          <w:rPr>
            <w:rFonts w:ascii="Times New Roman" w:eastAsia="Times New Roman" w:hAnsi="Times New Roman" w:cs="Times New Roman"/>
            <w:color w:val="0000FF"/>
            <w:sz w:val="20"/>
            <w:szCs w:val="20"/>
            <w:u w:val="single"/>
            <w:lang w:val="en-US" w:eastAsia="zh-CN"/>
          </w:rPr>
          <w:t>ru</w:t>
        </w:r>
        <w:r w:rsidRPr="005147CD">
          <w:rPr>
            <w:rFonts w:ascii="Times New Roman" w:eastAsia="Times New Roman" w:hAnsi="Times New Roman" w:cs="Times New Roman"/>
            <w:color w:val="0000FF"/>
            <w:sz w:val="20"/>
            <w:szCs w:val="20"/>
            <w:u w:val="single"/>
            <w:lang w:eastAsia="zh-CN"/>
          </w:rPr>
          <w:t>/</w:t>
        </w:r>
      </w:hyperlink>
      <w:r w:rsidRPr="005147CD">
        <w:rPr>
          <w:rFonts w:ascii="Times New Roman" w:eastAsia="Times New Roman" w:hAnsi="Times New Roman" w:cs="Times New Roman"/>
          <w:sz w:val="20"/>
          <w:szCs w:val="20"/>
          <w:lang w:eastAsia="zh-CN"/>
        </w:rPr>
        <w:t xml:space="preserve"> в разделе «Извещения и аукционы»,</w:t>
      </w:r>
      <w:r w:rsidRPr="005147CD">
        <w:rPr>
          <w:rFonts w:ascii="Times New Roman" w:eastAsia="Times New Roman" w:hAnsi="Times New Roman" w:cs="Times New Roman"/>
          <w:i/>
          <w:color w:val="FF0000"/>
          <w:sz w:val="20"/>
          <w:szCs w:val="20"/>
          <w:lang w:eastAsia="zh-CN"/>
        </w:rPr>
        <w:t xml:space="preserve"> </w:t>
      </w:r>
      <w:r w:rsidRPr="005147CD">
        <w:rPr>
          <w:rFonts w:ascii="Times New Roman" w:eastAsia="Times New Roman" w:hAnsi="Times New Roman" w:cs="Times New Roman"/>
          <w:sz w:val="20"/>
          <w:szCs w:val="20"/>
          <w:lang w:eastAsia="zh-CN"/>
        </w:rPr>
        <w:t xml:space="preserve">в открытой для доступа неограниченного круга лиц части электронной площадки на сайте </w:t>
      </w:r>
      <w:hyperlink r:id="rId12" w:history="1">
        <w:r w:rsidRPr="005147CD">
          <w:rPr>
            <w:rFonts w:ascii="Times New Roman" w:eastAsia="Times New Roman" w:hAnsi="Times New Roman" w:cs="Times New Roman"/>
            <w:color w:val="0000FF"/>
            <w:sz w:val="20"/>
            <w:szCs w:val="20"/>
            <w:u w:val="single"/>
            <w:lang w:eastAsia="zh-CN"/>
          </w:rPr>
          <w:t>http://utp.sberbank-ast.ru</w:t>
        </w:r>
        <w:proofErr w:type="gramEnd"/>
      </w:hyperlink>
      <w:r w:rsidRPr="005147CD">
        <w:rPr>
          <w:rFonts w:ascii="Liberation Serif" w:eastAsia="Times New Roman" w:hAnsi="Liberation Serif" w:cs="Liberation Serif"/>
          <w:sz w:val="28"/>
          <w:szCs w:val="28"/>
          <w:lang w:eastAsia="zh-CN"/>
        </w:rPr>
        <w:t xml:space="preserve">, </w:t>
      </w:r>
      <w:r w:rsidRPr="005147CD">
        <w:rPr>
          <w:rFonts w:ascii="Times New Roman" w:eastAsia="Times New Roman" w:hAnsi="Times New Roman" w:cs="Times New Roman"/>
          <w:sz w:val="20"/>
          <w:szCs w:val="20"/>
          <w:lang w:eastAsia="zh-CN"/>
        </w:rPr>
        <w:t xml:space="preserve">а так же по адресу продавца муниципального имущества: Пензенская область, Пензенский район, </w:t>
      </w:r>
      <w:proofErr w:type="spellStart"/>
      <w:r w:rsidRPr="005147CD">
        <w:rPr>
          <w:rFonts w:ascii="Times New Roman" w:eastAsia="Times New Roman" w:hAnsi="Times New Roman" w:cs="Times New Roman"/>
          <w:sz w:val="20"/>
          <w:szCs w:val="20"/>
          <w:lang w:eastAsia="zh-CN"/>
        </w:rPr>
        <w:t>с</w:t>
      </w:r>
      <w:proofErr w:type="gramStart"/>
      <w:r w:rsidRPr="005147CD">
        <w:rPr>
          <w:rFonts w:ascii="Times New Roman" w:eastAsia="Times New Roman" w:hAnsi="Times New Roman" w:cs="Times New Roman"/>
          <w:sz w:val="20"/>
          <w:szCs w:val="20"/>
          <w:lang w:eastAsia="zh-CN"/>
        </w:rPr>
        <w:t>.С</w:t>
      </w:r>
      <w:proofErr w:type="gramEnd"/>
      <w:r w:rsidRPr="005147CD">
        <w:rPr>
          <w:rFonts w:ascii="Times New Roman" w:eastAsia="Times New Roman" w:hAnsi="Times New Roman" w:cs="Times New Roman"/>
          <w:sz w:val="20"/>
          <w:szCs w:val="20"/>
          <w:lang w:eastAsia="zh-CN"/>
        </w:rPr>
        <w:t>аловка</w:t>
      </w:r>
      <w:proofErr w:type="spellEnd"/>
      <w:r w:rsidRPr="005147CD">
        <w:rPr>
          <w:rFonts w:ascii="Times New Roman" w:eastAsia="Times New Roman" w:hAnsi="Times New Roman" w:cs="Times New Roman"/>
          <w:sz w:val="20"/>
          <w:szCs w:val="20"/>
          <w:lang w:eastAsia="zh-CN"/>
        </w:rPr>
        <w:t xml:space="preserve">, </w:t>
      </w:r>
      <w:proofErr w:type="spellStart"/>
      <w:r w:rsidRPr="005147CD">
        <w:rPr>
          <w:rFonts w:ascii="Times New Roman" w:eastAsia="Times New Roman" w:hAnsi="Times New Roman" w:cs="Times New Roman"/>
          <w:sz w:val="20"/>
          <w:szCs w:val="20"/>
          <w:lang w:eastAsia="zh-CN"/>
        </w:rPr>
        <w:t>ул.Советская</w:t>
      </w:r>
      <w:proofErr w:type="spellEnd"/>
      <w:r w:rsidRPr="005147CD">
        <w:rPr>
          <w:rFonts w:ascii="Times New Roman" w:eastAsia="Times New Roman" w:hAnsi="Times New Roman" w:cs="Times New Roman"/>
          <w:sz w:val="20"/>
          <w:szCs w:val="20"/>
          <w:lang w:eastAsia="zh-CN"/>
        </w:rPr>
        <w:t>, 4,</w:t>
      </w:r>
      <w:r w:rsidRPr="005147CD">
        <w:rPr>
          <w:rFonts w:ascii="Times New Roman" w:eastAsia="Times New Roman" w:hAnsi="Times New Roman" w:cs="Times New Roman"/>
          <w:spacing w:val="4"/>
          <w:sz w:val="20"/>
          <w:szCs w:val="20"/>
          <w:lang w:eastAsia="zh-CN"/>
        </w:rPr>
        <w:t xml:space="preserve"> Администрация </w:t>
      </w:r>
      <w:proofErr w:type="spellStart"/>
      <w:r w:rsidRPr="005147CD">
        <w:rPr>
          <w:rFonts w:ascii="Times New Roman" w:eastAsia="Times New Roman" w:hAnsi="Times New Roman" w:cs="Times New Roman"/>
          <w:spacing w:val="4"/>
          <w:sz w:val="20"/>
          <w:szCs w:val="20"/>
          <w:lang w:eastAsia="zh-CN"/>
        </w:rPr>
        <w:t>Саловского</w:t>
      </w:r>
      <w:proofErr w:type="spellEnd"/>
      <w:r w:rsidRPr="005147CD">
        <w:rPr>
          <w:rFonts w:ascii="Times New Roman" w:eastAsia="Times New Roman" w:hAnsi="Times New Roman" w:cs="Times New Roman"/>
          <w:spacing w:val="4"/>
          <w:sz w:val="20"/>
          <w:szCs w:val="20"/>
          <w:lang w:eastAsia="zh-CN"/>
        </w:rPr>
        <w:t xml:space="preserve"> сельсовета Пензенского района Пензенской области,   контактные телефоны: 8(8412) 379967, 379976.</w:t>
      </w:r>
    </w:p>
    <w:p w:rsidR="005147CD" w:rsidRPr="005147CD" w:rsidRDefault="005147CD" w:rsidP="005147CD">
      <w:pPr>
        <w:suppressAutoHyphens/>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 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Ограничения участия отдельных категорий физических лиц и юридических лиц в приватизации имущества:</w:t>
      </w:r>
      <w:r w:rsidRPr="005147CD">
        <w:rPr>
          <w:rFonts w:ascii="Times New Roman" w:eastAsia="Times New Roman" w:hAnsi="Times New Roman" w:cs="Times New Roman"/>
          <w:sz w:val="20"/>
          <w:szCs w:val="20"/>
          <w:lang w:eastAsia="zh-CN"/>
        </w:rPr>
        <w:t xml:space="preserve"> Покупателями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bCs/>
          <w:sz w:val="20"/>
          <w:szCs w:val="20"/>
          <w:lang w:eastAsia="zh-CN"/>
        </w:rPr>
        <w:t>Признание претендентов участниками аукциона</w:t>
      </w:r>
      <w:r w:rsidRPr="005147CD">
        <w:rPr>
          <w:rFonts w:ascii="Times New Roman" w:eastAsia="Times New Roman" w:hAnsi="Times New Roman" w:cs="Times New Roman"/>
          <w:sz w:val="20"/>
          <w:szCs w:val="20"/>
          <w:lang w:eastAsia="zh-CN"/>
        </w:rPr>
        <w:t xml:space="preserve"> осуществляется в течение пяти рабочих дней со дня окончания срока приема указанных заявок.</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Правила проведения продажи в электронной форме:</w:t>
      </w:r>
      <w:r w:rsidRPr="005147CD">
        <w:rPr>
          <w:rFonts w:ascii="Times New Roman" w:eastAsia="Times New Roman" w:hAnsi="Times New Roman" w:cs="Times New Roman"/>
          <w:sz w:val="20"/>
          <w:szCs w:val="20"/>
          <w:lang w:eastAsia="zh-CN"/>
        </w:rPr>
        <w:t xml:space="preserve"> Процедура аукциона проводится в день и время, указанные в информационном сообщении о проведен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путем последовательного повышения участниками начальной цены продажи на величину, равную либо кратную величине "шага аукциона". "Шаг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Со времени начала проведения процедуры аукциона оператором электронной площадки размещается: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lastRenderedPageBreak/>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ab/>
        <w:t>При этом программными средствами электронной площадки обеспечивается: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proofErr w:type="gramStart"/>
      <w:r w:rsidRPr="005147CD">
        <w:rPr>
          <w:rFonts w:ascii="Times New Roman" w:eastAsia="Times New Roman" w:hAnsi="Times New Roman" w:cs="Times New Roman"/>
          <w:sz w:val="20"/>
          <w:szCs w:val="20"/>
          <w:lang w:eastAsia="zh-CN"/>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5147CD">
        <w:rPr>
          <w:rFonts w:ascii="Times New Roman" w:eastAsia="Times New Roman" w:hAnsi="Times New Roman" w:cs="Times New Roman"/>
          <w:sz w:val="20"/>
          <w:szCs w:val="20"/>
          <w:lang w:eastAsia="zh-CN"/>
        </w:rPr>
        <w:t xml:space="preserve"> позднее рабочего дня, следующего за днем подведения итогов аукциона.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 xml:space="preserve"> Процедура аукциона считается завершенной со времени подписания продавцом протокола об итогах аукциона.</w:t>
      </w:r>
    </w:p>
    <w:p w:rsidR="005147CD" w:rsidRPr="005147CD" w:rsidRDefault="005147CD" w:rsidP="005147CD">
      <w:pPr>
        <w:suppressAutoHyphens/>
        <w:autoSpaceDE w:val="0"/>
        <w:spacing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Порядок определения лиц, имеющих право приобретения государственного имущества:</w:t>
      </w:r>
      <w:r w:rsidRPr="005147CD">
        <w:rPr>
          <w:rFonts w:ascii="Times New Roman" w:eastAsia="Times New Roman" w:hAnsi="Times New Roman" w:cs="Times New Roman"/>
          <w:sz w:val="20"/>
          <w:szCs w:val="20"/>
          <w:lang w:eastAsia="zh-CN"/>
        </w:rPr>
        <w:t xml:space="preserve"> </w:t>
      </w:r>
      <w:r w:rsidRPr="005147CD">
        <w:rPr>
          <w:rFonts w:ascii="Times New Roman" w:eastAsia="Times New Roman" w:hAnsi="Times New Roman" w:cs="Times New Roman"/>
          <w:bCs/>
          <w:sz w:val="20"/>
          <w:szCs w:val="20"/>
          <w:lang w:eastAsia="zh-CN"/>
        </w:rPr>
        <w:t>Победителем признается участник, предложивший наиболее высокую цену имущества.</w:t>
      </w:r>
    </w:p>
    <w:p w:rsidR="005147CD" w:rsidRPr="005147CD" w:rsidRDefault="005147CD" w:rsidP="005147CD">
      <w:pPr>
        <w:suppressAutoHyphens/>
        <w:autoSpaceDE w:val="0"/>
        <w:spacing w:after="0" w:line="240" w:lineRule="auto"/>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Место и срок подведения итогов продажи государственного имущества:</w:t>
      </w:r>
      <w:r w:rsidRPr="005147CD">
        <w:rPr>
          <w:rFonts w:ascii="Times New Roman" w:eastAsia="Times New Roman" w:hAnsi="Times New Roman" w:cs="Times New Roman"/>
          <w:sz w:val="20"/>
          <w:szCs w:val="20"/>
          <w:lang w:eastAsia="zh-CN"/>
        </w:rPr>
        <w:t xml:space="preserve"> </w:t>
      </w:r>
      <w:r w:rsidR="006B6967">
        <w:rPr>
          <w:rFonts w:ascii="Times New Roman" w:eastAsia="Times New Roman" w:hAnsi="Times New Roman" w:cs="Times New Roman"/>
          <w:sz w:val="20"/>
          <w:szCs w:val="20"/>
          <w:lang w:eastAsia="zh-CN"/>
        </w:rPr>
        <w:t>04.08</w:t>
      </w:r>
      <w:r w:rsidRPr="005147CD">
        <w:rPr>
          <w:rFonts w:ascii="Times New Roman" w:eastAsia="Times New Roman" w:hAnsi="Times New Roman" w:cs="Times New Roman"/>
          <w:sz w:val="20"/>
          <w:szCs w:val="20"/>
          <w:lang w:eastAsia="zh-CN"/>
        </w:rPr>
        <w:t xml:space="preserve">.2021. Процедура аукциона считается завершенной со времени подписания продавцом протокола об итогах аукциона. </w:t>
      </w:r>
      <w:proofErr w:type="gramStart"/>
      <w:r w:rsidRPr="005147CD">
        <w:rPr>
          <w:rFonts w:ascii="Times New Roman" w:eastAsia="Times New Roman" w:hAnsi="Times New Roman" w:cs="Times New Roman"/>
          <w:sz w:val="20"/>
          <w:szCs w:val="20"/>
          <w:lang w:eastAsia="zh-CN"/>
        </w:rPr>
        <w:t>Протокол об итогах аукциона удостоверяет право победителя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с момента получения электронного журнала, но не</w:t>
      </w:r>
      <w:proofErr w:type="gramEnd"/>
      <w:r w:rsidRPr="005147CD">
        <w:rPr>
          <w:rFonts w:ascii="Times New Roman" w:eastAsia="Times New Roman" w:hAnsi="Times New Roman" w:cs="Times New Roman"/>
          <w:sz w:val="20"/>
          <w:szCs w:val="20"/>
          <w:lang w:eastAsia="zh-CN"/>
        </w:rPr>
        <w:t xml:space="preserve"> позднее рабочего дня, следующего за днем подведения итогов аукциона.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наименование имущества и иные позволяющие его индивидуализировать сведения (спецификация лота);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цена сделки;</w:t>
      </w:r>
    </w:p>
    <w:p w:rsidR="005147CD" w:rsidRPr="005147CD" w:rsidRDefault="005147CD" w:rsidP="005147CD">
      <w:pPr>
        <w:suppressAutoHyphens/>
        <w:autoSpaceDE w:val="0"/>
        <w:spacing w:before="120"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фамилия, имя, отчество физического лица или наименование юридического лица - победителя.</w:t>
      </w:r>
    </w:p>
    <w:p w:rsidR="005147CD" w:rsidRPr="005147CD" w:rsidRDefault="005147CD" w:rsidP="005147CD">
      <w:pPr>
        <w:suppressAutoHyphens/>
        <w:autoSpaceDE w:val="0"/>
        <w:spacing w:before="120" w:after="0" w:line="240" w:lineRule="auto"/>
        <w:ind w:firstLine="567"/>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b/>
          <w:sz w:val="20"/>
          <w:szCs w:val="20"/>
          <w:lang w:eastAsia="zh-CN"/>
        </w:rPr>
        <w:t>Аукцион признается несостоявшимся в следующих случаях:</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а) не было подано ни одной заявки на участие либо ни один из претендентов не признан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б) принято решение о признании только одного претендента участником;</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в) ни один из участников не сделал предложение о начальной цене имущества.</w:t>
      </w:r>
    </w:p>
    <w:p w:rsidR="005147CD" w:rsidRPr="005147CD" w:rsidRDefault="005147CD" w:rsidP="005147CD">
      <w:pPr>
        <w:suppressAutoHyphens/>
        <w:autoSpaceDE w:val="0"/>
        <w:spacing w:after="0" w:line="240" w:lineRule="auto"/>
        <w:ind w:firstLine="540"/>
        <w:jc w:val="both"/>
        <w:rPr>
          <w:rFonts w:ascii="Times New Roman" w:eastAsia="Times New Roman" w:hAnsi="Times New Roman" w:cs="Times New Roman"/>
          <w:sz w:val="20"/>
          <w:szCs w:val="20"/>
          <w:lang w:eastAsia="zh-CN"/>
        </w:rPr>
      </w:pPr>
      <w:r w:rsidRPr="005147CD">
        <w:rPr>
          <w:rFonts w:ascii="Times New Roman" w:eastAsia="Times New Roman" w:hAnsi="Times New Roman" w:cs="Times New Roman"/>
          <w:sz w:val="20"/>
          <w:szCs w:val="20"/>
          <w:lang w:eastAsia="zh-CN"/>
        </w:rPr>
        <w:t>Решение о признан</w:t>
      </w:r>
      <w:proofErr w:type="gramStart"/>
      <w:r w:rsidRPr="005147CD">
        <w:rPr>
          <w:rFonts w:ascii="Times New Roman" w:eastAsia="Times New Roman" w:hAnsi="Times New Roman" w:cs="Times New Roman"/>
          <w:sz w:val="20"/>
          <w:szCs w:val="20"/>
          <w:lang w:eastAsia="zh-CN"/>
        </w:rPr>
        <w:t>ии ау</w:t>
      </w:r>
      <w:proofErr w:type="gramEnd"/>
      <w:r w:rsidRPr="005147CD">
        <w:rPr>
          <w:rFonts w:ascii="Times New Roman" w:eastAsia="Times New Roman" w:hAnsi="Times New Roman" w:cs="Times New Roman"/>
          <w:sz w:val="20"/>
          <w:szCs w:val="20"/>
          <w:lang w:eastAsia="zh-CN"/>
        </w:rPr>
        <w:t>кциона несостоявшимся оформляется протоколом.</w:t>
      </w:r>
    </w:p>
    <w:p w:rsidR="005147CD" w:rsidRPr="005147CD" w:rsidRDefault="005147CD" w:rsidP="005147CD">
      <w:pPr>
        <w:suppressAutoHyphens/>
        <w:autoSpaceDE w:val="0"/>
        <w:spacing w:before="120" w:after="0" w:line="240" w:lineRule="auto"/>
        <w:ind w:firstLine="567"/>
        <w:jc w:val="both"/>
        <w:rPr>
          <w:rFonts w:ascii="Times New Roman" w:eastAsia="Times New Roman" w:hAnsi="Times New Roman" w:cs="Times New Roman"/>
          <w:bCs/>
          <w:sz w:val="20"/>
          <w:szCs w:val="20"/>
          <w:lang w:eastAsia="zh-CN"/>
        </w:rPr>
      </w:pPr>
      <w:proofErr w:type="gramStart"/>
      <w:r w:rsidRPr="005147CD">
        <w:rPr>
          <w:rFonts w:ascii="Times New Roman" w:eastAsia="Times New Roman" w:hAnsi="Times New Roman" w:cs="Times New Roman"/>
          <w:b/>
          <w:sz w:val="20"/>
          <w:szCs w:val="20"/>
          <w:lang w:eastAsia="zh-CN"/>
        </w:rPr>
        <w:t xml:space="preserve">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 </w:t>
      </w:r>
      <w:r w:rsidRPr="005147CD">
        <w:rPr>
          <w:rFonts w:ascii="Times New Roman" w:eastAsia="Times New Roman" w:hAnsi="Times New Roman" w:cs="Times New Roman"/>
          <w:iCs/>
          <w:color w:val="000000"/>
          <w:sz w:val="20"/>
          <w:szCs w:val="20"/>
          <w:lang w:eastAsia="zh-CN"/>
        </w:rPr>
        <w:t xml:space="preserve"> 2019 аукцион, 2020 продажа посредством публичного предложения, - признаны не состоявшимся по причине отсутствия заявок, 2021</w:t>
      </w:r>
      <w:r w:rsidR="006B6967">
        <w:rPr>
          <w:rFonts w:ascii="Times New Roman" w:eastAsia="Times New Roman" w:hAnsi="Times New Roman" w:cs="Times New Roman"/>
          <w:iCs/>
          <w:color w:val="000000"/>
          <w:sz w:val="20"/>
          <w:szCs w:val="20"/>
          <w:lang w:eastAsia="zh-CN"/>
        </w:rPr>
        <w:t>г.</w:t>
      </w:r>
      <w:bookmarkStart w:id="0" w:name="_GoBack"/>
      <w:bookmarkEnd w:id="0"/>
      <w:r w:rsidRPr="005147CD">
        <w:rPr>
          <w:rFonts w:ascii="Times New Roman" w:eastAsia="Times New Roman" w:hAnsi="Times New Roman" w:cs="Times New Roman"/>
          <w:iCs/>
          <w:color w:val="000000"/>
          <w:sz w:val="20"/>
          <w:szCs w:val="20"/>
          <w:lang w:eastAsia="zh-CN"/>
        </w:rPr>
        <w:t xml:space="preserve"> аукцион</w:t>
      </w:r>
      <w:r w:rsidR="006B6967">
        <w:rPr>
          <w:rFonts w:ascii="Times New Roman" w:eastAsia="Times New Roman" w:hAnsi="Times New Roman" w:cs="Times New Roman"/>
          <w:iCs/>
          <w:color w:val="000000"/>
          <w:sz w:val="20"/>
          <w:szCs w:val="20"/>
          <w:lang w:eastAsia="zh-CN"/>
        </w:rPr>
        <w:t xml:space="preserve">ы </w:t>
      </w:r>
      <w:r w:rsidRPr="005147CD">
        <w:rPr>
          <w:rFonts w:ascii="Times New Roman" w:eastAsia="Times New Roman" w:hAnsi="Times New Roman" w:cs="Times New Roman"/>
          <w:iCs/>
          <w:color w:val="000000"/>
          <w:sz w:val="20"/>
          <w:szCs w:val="20"/>
          <w:lang w:eastAsia="zh-CN"/>
        </w:rPr>
        <w:t>- признан</w:t>
      </w:r>
      <w:r w:rsidR="006B6967">
        <w:rPr>
          <w:rFonts w:ascii="Times New Roman" w:eastAsia="Times New Roman" w:hAnsi="Times New Roman" w:cs="Times New Roman"/>
          <w:iCs/>
          <w:color w:val="000000"/>
          <w:sz w:val="20"/>
          <w:szCs w:val="20"/>
          <w:lang w:eastAsia="zh-CN"/>
        </w:rPr>
        <w:t>ы</w:t>
      </w:r>
      <w:r w:rsidRPr="005147CD">
        <w:rPr>
          <w:rFonts w:ascii="Times New Roman" w:eastAsia="Times New Roman" w:hAnsi="Times New Roman" w:cs="Times New Roman"/>
          <w:iCs/>
          <w:color w:val="000000"/>
          <w:sz w:val="20"/>
          <w:szCs w:val="20"/>
          <w:lang w:eastAsia="zh-CN"/>
        </w:rPr>
        <w:t xml:space="preserve"> не состоявшим</w:t>
      </w:r>
      <w:r w:rsidR="006B6967">
        <w:rPr>
          <w:rFonts w:ascii="Times New Roman" w:eastAsia="Times New Roman" w:hAnsi="Times New Roman" w:cs="Times New Roman"/>
          <w:iCs/>
          <w:color w:val="000000"/>
          <w:sz w:val="20"/>
          <w:szCs w:val="20"/>
          <w:lang w:eastAsia="zh-CN"/>
        </w:rPr>
        <w:t>и</w:t>
      </w:r>
      <w:r w:rsidRPr="005147CD">
        <w:rPr>
          <w:rFonts w:ascii="Times New Roman" w:eastAsia="Times New Roman" w:hAnsi="Times New Roman" w:cs="Times New Roman"/>
          <w:iCs/>
          <w:color w:val="000000"/>
          <w:sz w:val="20"/>
          <w:szCs w:val="20"/>
          <w:lang w:eastAsia="zh-CN"/>
        </w:rPr>
        <w:t xml:space="preserve">ся по причине подачи одной заявки. </w:t>
      </w:r>
      <w:proofErr w:type="gramEnd"/>
    </w:p>
    <w:p w:rsidR="005147CD" w:rsidRPr="005147CD" w:rsidRDefault="005147CD" w:rsidP="005147CD">
      <w:pPr>
        <w:suppressAutoHyphens/>
        <w:autoSpaceDE w:val="0"/>
        <w:spacing w:before="120" w:after="0" w:line="240" w:lineRule="auto"/>
        <w:jc w:val="both"/>
        <w:rPr>
          <w:rFonts w:ascii="Times New Roman" w:eastAsia="Times New Roman" w:hAnsi="Times New Roman" w:cs="Times New Roman"/>
          <w:bCs/>
          <w:sz w:val="2"/>
          <w:szCs w:val="2"/>
          <w:lang w:eastAsia="zh-CN"/>
        </w:rPr>
      </w:pPr>
    </w:p>
    <w:p w:rsidR="005147CD" w:rsidRPr="005147CD" w:rsidRDefault="005147CD" w:rsidP="005147CD">
      <w:pPr>
        <w:spacing w:after="0" w:line="240" w:lineRule="auto"/>
        <w:jc w:val="both"/>
        <w:rPr>
          <w:rFonts w:ascii="Times New Roman" w:eastAsia="Times New Roman" w:hAnsi="Times New Roman" w:cs="Times New Roman"/>
          <w:b/>
          <w:bCs/>
          <w:color w:val="000000"/>
          <w:lang w:eastAsia="ru-RU"/>
        </w:rPr>
      </w:pPr>
    </w:p>
    <w:p w:rsidR="00586812" w:rsidRDefault="00586812"/>
    <w:sectPr w:rsidR="00586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DE2"/>
    <w:multiLevelType w:val="hybridMultilevel"/>
    <w:tmpl w:val="3E70A1C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19B"/>
    <w:rsid w:val="0003267B"/>
    <w:rsid w:val="002D1D5C"/>
    <w:rsid w:val="005147CD"/>
    <w:rsid w:val="0056719B"/>
    <w:rsid w:val="00586812"/>
    <w:rsid w:val="006B6967"/>
    <w:rsid w:val="00E76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1027/Instruction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utp.sberbank-ast.ru/Main/Notice/988/Reglament" TargetMode="External"/><Relationship Id="rId12" Type="http://schemas.openxmlformats.org/officeDocument/2006/relationships/hyperlink" Target="http://utp.sberbank-a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p.sberbank-ast.ru/" TargetMode="External"/><Relationship Id="rId11" Type="http://schemas.openxmlformats.org/officeDocument/2006/relationships/hyperlink" Target="http://salovka.pnz.pnzreg.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AP/Notice/653/Requisi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3387</Words>
  <Characters>19308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Admin</cp:lastModifiedBy>
  <cp:revision>2</cp:revision>
  <dcterms:created xsi:type="dcterms:W3CDTF">2021-06-29T12:37:00Z</dcterms:created>
  <dcterms:modified xsi:type="dcterms:W3CDTF">2021-06-29T12:37:00Z</dcterms:modified>
</cp:coreProperties>
</file>